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0FD9" w:rsidRPr="00710FD9" w:rsidRDefault="00710FD9" w:rsidP="00710FD9">
      <w:pPr>
        <w:spacing w:after="21" w:line="265" w:lineRule="auto"/>
        <w:ind w:left="1131" w:right="0" w:firstLine="0"/>
        <w:jc w:val="left"/>
        <w:rPr>
          <w:rFonts w:eastAsiaTheme="minorHAnsi" w:cstheme="minorBidi"/>
          <w:color w:val="auto"/>
          <w:sz w:val="28"/>
          <w:lang w:eastAsia="en-US"/>
        </w:rPr>
      </w:pPr>
      <w:r w:rsidRPr="00710FD9">
        <w:rPr>
          <w:rFonts w:eastAsiaTheme="minorHAnsi" w:cstheme="minorBidi"/>
          <w:color w:val="auto"/>
          <w:sz w:val="28"/>
          <w:lang w:eastAsia="en-US"/>
        </w:rPr>
        <w:t>Муниципальное бюджетное общеобразовательное учреждение</w:t>
      </w:r>
    </w:p>
    <w:p w:rsidR="00710FD9" w:rsidRPr="00710FD9" w:rsidRDefault="00710FD9" w:rsidP="00710FD9">
      <w:pPr>
        <w:spacing w:after="331" w:line="265" w:lineRule="auto"/>
        <w:ind w:left="2869" w:right="0" w:hanging="2236"/>
        <w:jc w:val="left"/>
        <w:rPr>
          <w:rFonts w:eastAsiaTheme="minorHAnsi" w:cstheme="minorBidi"/>
          <w:color w:val="auto"/>
          <w:sz w:val="28"/>
          <w:lang w:eastAsia="en-US"/>
        </w:rPr>
      </w:pPr>
      <w:r w:rsidRPr="00710FD9">
        <w:rPr>
          <w:rFonts w:eastAsiaTheme="minorHAnsi" w:cstheme="minorBidi"/>
          <w:color w:val="auto"/>
          <w:sz w:val="28"/>
          <w:lang w:eastAsia="en-US"/>
        </w:rPr>
        <w:t>«Кошки-</w:t>
      </w:r>
      <w:proofErr w:type="spellStart"/>
      <w:r w:rsidRPr="00710FD9">
        <w:rPr>
          <w:rFonts w:eastAsiaTheme="minorHAnsi" w:cstheme="minorBidi"/>
          <w:color w:val="auto"/>
          <w:sz w:val="28"/>
          <w:lang w:eastAsia="en-US"/>
        </w:rPr>
        <w:t>Теняковская</w:t>
      </w:r>
      <w:proofErr w:type="spellEnd"/>
      <w:r w:rsidRPr="00710FD9">
        <w:rPr>
          <w:rFonts w:eastAsiaTheme="minorHAnsi" w:cstheme="minorBidi"/>
          <w:color w:val="auto"/>
          <w:sz w:val="28"/>
          <w:lang w:eastAsia="en-US"/>
        </w:rPr>
        <w:t xml:space="preserve"> основная общеобразовательная школа </w:t>
      </w:r>
      <w:proofErr w:type="spellStart"/>
      <w:r w:rsidRPr="00710FD9">
        <w:rPr>
          <w:rFonts w:eastAsiaTheme="minorHAnsi" w:cstheme="minorBidi"/>
          <w:color w:val="auto"/>
          <w:sz w:val="28"/>
          <w:lang w:eastAsia="en-US"/>
        </w:rPr>
        <w:t>Буинского</w:t>
      </w:r>
      <w:proofErr w:type="spellEnd"/>
      <w:r w:rsidRPr="00710FD9">
        <w:rPr>
          <w:rFonts w:eastAsiaTheme="minorHAnsi" w:cstheme="minorBidi"/>
          <w:color w:val="auto"/>
          <w:sz w:val="28"/>
          <w:lang w:eastAsia="en-US"/>
        </w:rPr>
        <w:t xml:space="preserve"> муниципального района РТ»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90"/>
        <w:gridCol w:w="1787"/>
        <w:gridCol w:w="5318"/>
      </w:tblGrid>
      <w:tr w:rsidR="00710FD9" w:rsidRPr="00710FD9" w:rsidTr="00710FD9">
        <w:trPr>
          <w:trHeight w:val="1461"/>
        </w:trPr>
        <w:tc>
          <w:tcPr>
            <w:tcW w:w="3660" w:type="dxa"/>
          </w:tcPr>
          <w:p w:rsidR="00710FD9" w:rsidRPr="00710FD9" w:rsidRDefault="00710FD9" w:rsidP="00710FD9">
            <w:pPr>
              <w:spacing w:after="0" w:line="240" w:lineRule="auto"/>
              <w:ind w:left="0" w:right="0" w:firstLine="0"/>
              <w:rPr>
                <w:rFonts w:eastAsiaTheme="minorHAnsi" w:cstheme="minorBidi"/>
                <w:color w:val="auto"/>
                <w:sz w:val="28"/>
              </w:rPr>
            </w:pPr>
            <w:r w:rsidRPr="00710FD9">
              <w:rPr>
                <w:rFonts w:eastAsiaTheme="minorHAnsi" w:cstheme="minorBidi"/>
                <w:color w:val="auto"/>
                <w:sz w:val="28"/>
              </w:rPr>
              <w:t>Рассмотрено и принято</w:t>
            </w:r>
          </w:p>
          <w:p w:rsidR="00710FD9" w:rsidRPr="00710FD9" w:rsidRDefault="00710FD9" w:rsidP="00710FD9">
            <w:pPr>
              <w:spacing w:after="0" w:line="240" w:lineRule="auto"/>
              <w:ind w:left="0" w:right="0" w:firstLine="0"/>
              <w:rPr>
                <w:rFonts w:eastAsiaTheme="minorHAnsi" w:cstheme="minorBidi"/>
                <w:color w:val="auto"/>
                <w:sz w:val="28"/>
              </w:rPr>
            </w:pPr>
            <w:r w:rsidRPr="00710FD9">
              <w:rPr>
                <w:rFonts w:eastAsiaTheme="minorHAnsi" w:cstheme="minorBidi"/>
                <w:color w:val="auto"/>
                <w:sz w:val="28"/>
              </w:rPr>
              <w:t>на педагогическом совете</w:t>
            </w:r>
          </w:p>
          <w:p w:rsidR="00710FD9" w:rsidRPr="00710FD9" w:rsidRDefault="00710FD9" w:rsidP="00710FD9">
            <w:pPr>
              <w:spacing w:after="160" w:line="240" w:lineRule="auto"/>
              <w:ind w:left="0" w:right="0" w:firstLine="0"/>
              <w:rPr>
                <w:rFonts w:eastAsiaTheme="minorHAnsi" w:cstheme="minorBidi"/>
                <w:color w:val="auto"/>
                <w:sz w:val="28"/>
              </w:rPr>
            </w:pPr>
            <w:r w:rsidRPr="00710FD9">
              <w:rPr>
                <w:rFonts w:eastAsiaTheme="minorHAnsi" w:cstheme="minorBidi"/>
                <w:color w:val="auto"/>
                <w:sz w:val="28"/>
              </w:rPr>
              <w:t>Протокол №   от ______________</w:t>
            </w:r>
          </w:p>
          <w:p w:rsidR="00710FD9" w:rsidRPr="00710FD9" w:rsidRDefault="00710FD9" w:rsidP="00710FD9">
            <w:pPr>
              <w:spacing w:after="160" w:line="240" w:lineRule="auto"/>
              <w:ind w:left="0" w:right="0" w:firstLine="0"/>
              <w:rPr>
                <w:rFonts w:eastAsiaTheme="minorHAnsi" w:cstheme="minorBidi"/>
                <w:color w:val="auto"/>
                <w:sz w:val="28"/>
              </w:rPr>
            </w:pPr>
          </w:p>
          <w:p w:rsidR="00710FD9" w:rsidRPr="00710FD9" w:rsidRDefault="00710FD9" w:rsidP="00710FD9">
            <w:pPr>
              <w:spacing w:after="160" w:line="240" w:lineRule="auto"/>
              <w:ind w:left="0" w:right="0" w:firstLine="0"/>
              <w:rPr>
                <w:rFonts w:eastAsiaTheme="minorHAnsi" w:cstheme="minorBidi"/>
                <w:color w:val="auto"/>
                <w:sz w:val="28"/>
              </w:rPr>
            </w:pPr>
          </w:p>
        </w:tc>
        <w:tc>
          <w:tcPr>
            <w:tcW w:w="1864" w:type="dxa"/>
          </w:tcPr>
          <w:p w:rsidR="00710FD9" w:rsidRPr="00710FD9" w:rsidRDefault="00710FD9" w:rsidP="00710FD9">
            <w:pPr>
              <w:spacing w:after="160" w:line="240" w:lineRule="auto"/>
              <w:ind w:left="0" w:right="0" w:firstLine="0"/>
              <w:rPr>
                <w:rFonts w:eastAsiaTheme="minorHAnsi" w:cstheme="minorBidi"/>
                <w:color w:val="auto"/>
                <w:sz w:val="28"/>
              </w:rPr>
            </w:pPr>
          </w:p>
        </w:tc>
        <w:tc>
          <w:tcPr>
            <w:tcW w:w="5456" w:type="dxa"/>
          </w:tcPr>
          <w:p w:rsidR="00710FD9" w:rsidRPr="00710FD9" w:rsidRDefault="00710FD9" w:rsidP="00710FD9">
            <w:pPr>
              <w:spacing w:after="0" w:line="240" w:lineRule="auto"/>
              <w:ind w:left="0" w:right="0" w:firstLine="0"/>
              <w:rPr>
                <w:rFonts w:eastAsiaTheme="minorHAnsi" w:cstheme="minorBidi"/>
                <w:color w:val="auto"/>
                <w:sz w:val="28"/>
              </w:rPr>
            </w:pPr>
            <w:r w:rsidRPr="00710FD9">
              <w:rPr>
                <w:rFonts w:eastAsiaTheme="minorHAnsi" w:cstheme="minorBidi"/>
                <w:color w:val="auto"/>
                <w:sz w:val="28"/>
              </w:rPr>
              <w:t>Утверждаю</w:t>
            </w:r>
          </w:p>
          <w:p w:rsidR="00710FD9" w:rsidRPr="00710FD9" w:rsidRDefault="00710FD9" w:rsidP="00710FD9">
            <w:pPr>
              <w:spacing w:after="160" w:line="240" w:lineRule="auto"/>
              <w:ind w:left="0" w:right="0" w:firstLine="0"/>
              <w:rPr>
                <w:rFonts w:eastAsiaTheme="minorHAnsi" w:cstheme="minorBidi"/>
                <w:color w:val="auto"/>
                <w:sz w:val="28"/>
              </w:rPr>
            </w:pPr>
            <w:r w:rsidRPr="00710FD9">
              <w:rPr>
                <w:rFonts w:eastAsiaTheme="minorHAnsi" w:cstheme="minorBidi"/>
                <w:color w:val="auto"/>
                <w:sz w:val="28"/>
              </w:rPr>
              <w:t>Директор МБОУ «Кошки-</w:t>
            </w:r>
            <w:proofErr w:type="spellStart"/>
            <w:r w:rsidRPr="00710FD9">
              <w:rPr>
                <w:rFonts w:eastAsiaTheme="minorHAnsi" w:cstheme="minorBidi"/>
                <w:color w:val="auto"/>
                <w:sz w:val="28"/>
              </w:rPr>
              <w:t>Теняковская</w:t>
            </w:r>
            <w:proofErr w:type="spellEnd"/>
            <w:r w:rsidRPr="00710FD9">
              <w:rPr>
                <w:rFonts w:eastAsiaTheme="minorHAnsi" w:cstheme="minorBidi"/>
                <w:color w:val="auto"/>
                <w:sz w:val="28"/>
              </w:rPr>
              <w:t xml:space="preserve"> ООШ</w:t>
            </w:r>
            <w:proofErr w:type="gramStart"/>
            <w:r w:rsidRPr="00710FD9">
              <w:rPr>
                <w:rFonts w:eastAsiaTheme="minorHAnsi" w:cstheme="minorBidi"/>
                <w:color w:val="auto"/>
                <w:sz w:val="28"/>
              </w:rPr>
              <w:t>»:_</w:t>
            </w:r>
            <w:proofErr w:type="gramEnd"/>
            <w:r w:rsidRPr="00710FD9">
              <w:rPr>
                <w:rFonts w:eastAsiaTheme="minorHAnsi" w:cstheme="minorBidi"/>
                <w:color w:val="auto"/>
                <w:sz w:val="28"/>
              </w:rPr>
              <w:t>_________ Бондарев Е.А.</w:t>
            </w:r>
          </w:p>
          <w:p w:rsidR="00710FD9" w:rsidRPr="00710FD9" w:rsidRDefault="00710FD9" w:rsidP="00710FD9">
            <w:pPr>
              <w:spacing w:after="160" w:line="240" w:lineRule="auto"/>
              <w:ind w:left="0" w:right="0" w:firstLine="0"/>
              <w:rPr>
                <w:rFonts w:eastAsiaTheme="minorHAnsi" w:cstheme="minorBidi"/>
                <w:color w:val="auto"/>
                <w:sz w:val="28"/>
              </w:rPr>
            </w:pPr>
            <w:r w:rsidRPr="00710FD9">
              <w:rPr>
                <w:rFonts w:eastAsiaTheme="minorHAnsi" w:cstheme="minorBidi"/>
                <w:color w:val="auto"/>
                <w:sz w:val="28"/>
              </w:rPr>
              <w:t>Приказ №     от ____________</w:t>
            </w:r>
          </w:p>
        </w:tc>
      </w:tr>
      <w:tr w:rsidR="00710FD9" w:rsidRPr="00710FD9" w:rsidTr="00710FD9">
        <w:tc>
          <w:tcPr>
            <w:tcW w:w="3660" w:type="dxa"/>
          </w:tcPr>
          <w:p w:rsidR="00710FD9" w:rsidRPr="00710FD9" w:rsidRDefault="00710FD9" w:rsidP="00710FD9">
            <w:pPr>
              <w:spacing w:after="7" w:line="250" w:lineRule="auto"/>
              <w:ind w:left="-5" w:right="65"/>
              <w:jc w:val="left"/>
              <w:rPr>
                <w:rFonts w:eastAsiaTheme="minorHAnsi" w:cstheme="minorBidi"/>
                <w:color w:val="auto"/>
                <w:sz w:val="28"/>
              </w:rPr>
            </w:pPr>
            <w:r w:rsidRPr="00710FD9">
              <w:rPr>
                <w:rFonts w:eastAsiaTheme="minorHAnsi" w:cstheme="minorBidi"/>
                <w:color w:val="auto"/>
                <w:sz w:val="24"/>
              </w:rPr>
              <w:t>Принято с учетом мнения совета родителей</w:t>
            </w:r>
          </w:p>
          <w:p w:rsidR="00710FD9" w:rsidRPr="00710FD9" w:rsidRDefault="00710FD9" w:rsidP="00710FD9">
            <w:pPr>
              <w:spacing w:after="7" w:line="250" w:lineRule="auto"/>
              <w:ind w:left="-5" w:right="65"/>
              <w:jc w:val="left"/>
              <w:rPr>
                <w:rFonts w:eastAsiaTheme="minorHAnsi" w:cstheme="minorBidi"/>
                <w:color w:val="auto"/>
                <w:sz w:val="28"/>
              </w:rPr>
            </w:pPr>
            <w:r w:rsidRPr="00710FD9">
              <w:rPr>
                <w:rFonts w:eastAsiaTheme="minorHAnsi" w:cstheme="minorBidi"/>
                <w:color w:val="auto"/>
                <w:sz w:val="24"/>
              </w:rPr>
              <w:t>(законных представителей)</w:t>
            </w:r>
          </w:p>
          <w:p w:rsidR="00710FD9" w:rsidRPr="00710FD9" w:rsidRDefault="00710FD9" w:rsidP="00710FD9">
            <w:pPr>
              <w:spacing w:after="160" w:line="240" w:lineRule="auto"/>
              <w:ind w:left="0" w:right="0" w:firstLine="0"/>
              <w:rPr>
                <w:rFonts w:eastAsiaTheme="minorHAnsi" w:cstheme="minorBidi"/>
                <w:color w:val="auto"/>
                <w:sz w:val="28"/>
              </w:rPr>
            </w:pPr>
            <w:r w:rsidRPr="00710FD9">
              <w:rPr>
                <w:rFonts w:eastAsiaTheme="minorHAnsi" w:cstheme="minorBidi"/>
                <w:color w:val="auto"/>
                <w:sz w:val="24"/>
              </w:rPr>
              <w:t>Протокол №    от _________</w:t>
            </w:r>
          </w:p>
        </w:tc>
        <w:tc>
          <w:tcPr>
            <w:tcW w:w="1864" w:type="dxa"/>
          </w:tcPr>
          <w:p w:rsidR="00710FD9" w:rsidRPr="00710FD9" w:rsidRDefault="00710FD9" w:rsidP="00710FD9">
            <w:pPr>
              <w:spacing w:after="160" w:line="240" w:lineRule="auto"/>
              <w:ind w:left="0" w:right="0" w:firstLine="0"/>
              <w:rPr>
                <w:rFonts w:eastAsiaTheme="minorHAnsi" w:cstheme="minorBidi"/>
                <w:color w:val="auto"/>
                <w:sz w:val="28"/>
              </w:rPr>
            </w:pPr>
          </w:p>
        </w:tc>
        <w:tc>
          <w:tcPr>
            <w:tcW w:w="5456" w:type="dxa"/>
          </w:tcPr>
          <w:p w:rsidR="00710FD9" w:rsidRPr="00710FD9" w:rsidRDefault="00710FD9" w:rsidP="00710FD9">
            <w:pPr>
              <w:spacing w:after="160" w:line="240" w:lineRule="auto"/>
              <w:ind w:left="0" w:right="0" w:firstLine="0"/>
              <w:rPr>
                <w:rFonts w:eastAsiaTheme="minorHAnsi" w:cstheme="minorBidi"/>
                <w:color w:val="auto"/>
                <w:sz w:val="28"/>
              </w:rPr>
            </w:pPr>
          </w:p>
        </w:tc>
      </w:tr>
    </w:tbl>
    <w:p w:rsidR="00710FD9" w:rsidRPr="00710FD9" w:rsidRDefault="00710FD9" w:rsidP="00710FD9">
      <w:pPr>
        <w:spacing w:after="160" w:line="240" w:lineRule="auto"/>
        <w:ind w:left="0" w:right="0" w:firstLine="709"/>
        <w:rPr>
          <w:rFonts w:eastAsiaTheme="minorHAnsi" w:cstheme="minorBidi"/>
          <w:color w:val="auto"/>
          <w:sz w:val="28"/>
          <w:lang w:eastAsia="en-US"/>
        </w:rPr>
      </w:pPr>
    </w:p>
    <w:p w:rsidR="00710FD9" w:rsidRPr="00710FD9" w:rsidRDefault="00710FD9" w:rsidP="00710FD9">
      <w:pPr>
        <w:spacing w:after="160" w:line="240" w:lineRule="auto"/>
        <w:ind w:left="0" w:right="0" w:firstLine="709"/>
        <w:rPr>
          <w:rFonts w:eastAsiaTheme="minorHAnsi" w:cstheme="minorBidi"/>
          <w:color w:val="auto"/>
          <w:sz w:val="28"/>
          <w:lang w:eastAsia="en-US"/>
        </w:rPr>
      </w:pPr>
    </w:p>
    <w:p w:rsidR="00710FD9" w:rsidRPr="00710FD9" w:rsidRDefault="00710FD9" w:rsidP="00710FD9">
      <w:pPr>
        <w:spacing w:after="160" w:line="240" w:lineRule="auto"/>
        <w:ind w:left="0" w:right="0" w:firstLine="709"/>
        <w:rPr>
          <w:rFonts w:eastAsiaTheme="minorHAnsi" w:cstheme="minorBidi"/>
          <w:color w:val="auto"/>
          <w:sz w:val="28"/>
          <w:lang w:eastAsia="en-US"/>
        </w:rPr>
      </w:pPr>
    </w:p>
    <w:p w:rsidR="00710FD9" w:rsidRPr="00710FD9" w:rsidRDefault="00710FD9" w:rsidP="00710FD9">
      <w:pPr>
        <w:spacing w:after="160" w:line="240" w:lineRule="auto"/>
        <w:ind w:left="0" w:right="0" w:firstLine="709"/>
        <w:rPr>
          <w:rFonts w:eastAsiaTheme="minorHAnsi" w:cstheme="minorBidi"/>
          <w:color w:val="auto"/>
          <w:sz w:val="28"/>
          <w:lang w:eastAsia="en-US"/>
        </w:rPr>
      </w:pPr>
    </w:p>
    <w:p w:rsidR="00710FD9" w:rsidRPr="00710FD9" w:rsidRDefault="00710FD9" w:rsidP="00710FD9">
      <w:pPr>
        <w:spacing w:after="160" w:line="228" w:lineRule="auto"/>
        <w:ind w:left="1857" w:right="1030" w:hanging="49"/>
        <w:jc w:val="center"/>
        <w:rPr>
          <w:rFonts w:eastAsiaTheme="minorHAnsi" w:cstheme="minorBidi"/>
          <w:b/>
          <w:color w:val="auto"/>
          <w:sz w:val="34"/>
          <w:lang w:eastAsia="en-US"/>
        </w:rPr>
      </w:pPr>
      <w:r w:rsidRPr="00710FD9">
        <w:rPr>
          <w:rFonts w:eastAsiaTheme="minorHAnsi" w:cstheme="minorBidi"/>
          <w:b/>
          <w:color w:val="auto"/>
          <w:sz w:val="34"/>
          <w:lang w:eastAsia="en-US"/>
        </w:rPr>
        <w:t xml:space="preserve">План внеурочной деятельности </w:t>
      </w:r>
    </w:p>
    <w:p w:rsidR="00710FD9" w:rsidRPr="00710FD9" w:rsidRDefault="00710FD9" w:rsidP="00710FD9">
      <w:pPr>
        <w:spacing w:after="160" w:line="228" w:lineRule="auto"/>
        <w:ind w:left="1857" w:right="1030" w:hanging="49"/>
        <w:jc w:val="center"/>
        <w:rPr>
          <w:rFonts w:eastAsiaTheme="minorHAnsi" w:cstheme="minorBidi"/>
          <w:b/>
          <w:color w:val="auto"/>
          <w:sz w:val="34"/>
          <w:lang w:eastAsia="en-US"/>
        </w:rPr>
      </w:pPr>
      <w:r>
        <w:rPr>
          <w:rFonts w:eastAsiaTheme="minorHAnsi" w:cstheme="minorBidi"/>
          <w:b/>
          <w:color w:val="auto"/>
          <w:sz w:val="34"/>
          <w:lang w:eastAsia="en-US"/>
        </w:rPr>
        <w:t>начального</w:t>
      </w:r>
      <w:r w:rsidRPr="00710FD9">
        <w:rPr>
          <w:rFonts w:eastAsiaTheme="minorHAnsi" w:cstheme="minorBidi"/>
          <w:b/>
          <w:color w:val="auto"/>
          <w:sz w:val="34"/>
          <w:lang w:eastAsia="en-US"/>
        </w:rPr>
        <w:t xml:space="preserve"> общего образования </w:t>
      </w:r>
    </w:p>
    <w:p w:rsidR="00710FD9" w:rsidRPr="00710FD9" w:rsidRDefault="00710FD9" w:rsidP="00710FD9">
      <w:pPr>
        <w:spacing w:after="160" w:line="228" w:lineRule="auto"/>
        <w:ind w:left="1857" w:right="1030" w:hanging="49"/>
        <w:jc w:val="center"/>
        <w:rPr>
          <w:rFonts w:eastAsiaTheme="minorHAnsi" w:cstheme="minorBidi"/>
          <w:b/>
          <w:color w:val="auto"/>
          <w:sz w:val="28"/>
          <w:lang w:eastAsia="en-US"/>
        </w:rPr>
      </w:pPr>
      <w:r w:rsidRPr="00710FD9">
        <w:rPr>
          <w:rFonts w:eastAsiaTheme="minorHAnsi" w:cstheme="minorBidi"/>
          <w:b/>
          <w:color w:val="auto"/>
          <w:sz w:val="34"/>
          <w:lang w:eastAsia="en-US"/>
        </w:rPr>
        <w:t>на 2025-2026 учебный год</w:t>
      </w:r>
    </w:p>
    <w:p w:rsidR="00710FD9" w:rsidRPr="00710FD9" w:rsidRDefault="00710FD9" w:rsidP="00710FD9">
      <w:pPr>
        <w:spacing w:after="160" w:line="240" w:lineRule="auto"/>
        <w:ind w:left="0" w:right="0" w:firstLine="709"/>
        <w:rPr>
          <w:rFonts w:eastAsiaTheme="minorHAnsi" w:cstheme="minorBidi"/>
          <w:b/>
          <w:color w:val="auto"/>
          <w:sz w:val="28"/>
          <w:lang w:eastAsia="en-US"/>
        </w:rPr>
      </w:pPr>
    </w:p>
    <w:p w:rsidR="00710FD9" w:rsidRPr="00710FD9" w:rsidRDefault="00710FD9" w:rsidP="00710FD9">
      <w:pPr>
        <w:widowControl w:val="0"/>
        <w:autoSpaceDE w:val="0"/>
        <w:autoSpaceDN w:val="0"/>
        <w:spacing w:after="0" w:line="240" w:lineRule="auto"/>
        <w:ind w:left="1332" w:right="0" w:firstLine="0"/>
        <w:jc w:val="left"/>
        <w:rPr>
          <w:color w:val="auto"/>
          <w:sz w:val="20"/>
          <w:lang w:eastAsia="en-US"/>
        </w:rPr>
      </w:pPr>
    </w:p>
    <w:p w:rsidR="00710FD9" w:rsidRPr="00710FD9" w:rsidRDefault="00710FD9" w:rsidP="00710FD9">
      <w:pPr>
        <w:widowControl w:val="0"/>
        <w:autoSpaceDE w:val="0"/>
        <w:autoSpaceDN w:val="0"/>
        <w:spacing w:after="0" w:line="240" w:lineRule="auto"/>
        <w:ind w:left="1332" w:right="0" w:firstLine="0"/>
        <w:jc w:val="left"/>
        <w:rPr>
          <w:color w:val="auto"/>
          <w:sz w:val="20"/>
          <w:lang w:eastAsia="en-US"/>
        </w:rPr>
      </w:pPr>
    </w:p>
    <w:p w:rsidR="00710FD9" w:rsidRPr="00710FD9" w:rsidRDefault="00710FD9" w:rsidP="00710FD9">
      <w:pPr>
        <w:widowControl w:val="0"/>
        <w:autoSpaceDE w:val="0"/>
        <w:autoSpaceDN w:val="0"/>
        <w:spacing w:after="0" w:line="240" w:lineRule="auto"/>
        <w:ind w:left="1332" w:right="0" w:firstLine="0"/>
        <w:jc w:val="left"/>
        <w:rPr>
          <w:color w:val="auto"/>
          <w:sz w:val="20"/>
          <w:lang w:eastAsia="en-US"/>
        </w:rPr>
      </w:pPr>
    </w:p>
    <w:p w:rsidR="00710FD9" w:rsidRPr="00710FD9" w:rsidRDefault="00710FD9" w:rsidP="00710FD9">
      <w:pPr>
        <w:widowControl w:val="0"/>
        <w:autoSpaceDE w:val="0"/>
        <w:autoSpaceDN w:val="0"/>
        <w:spacing w:after="0" w:line="240" w:lineRule="auto"/>
        <w:ind w:left="1332" w:right="0" w:firstLine="0"/>
        <w:jc w:val="left"/>
        <w:rPr>
          <w:color w:val="auto"/>
          <w:sz w:val="20"/>
          <w:lang w:eastAsia="en-US"/>
        </w:rPr>
      </w:pPr>
    </w:p>
    <w:p w:rsidR="00710FD9" w:rsidRPr="00710FD9" w:rsidRDefault="00710FD9" w:rsidP="00710FD9">
      <w:pPr>
        <w:widowControl w:val="0"/>
        <w:autoSpaceDE w:val="0"/>
        <w:autoSpaceDN w:val="0"/>
        <w:spacing w:after="0" w:line="240" w:lineRule="auto"/>
        <w:ind w:left="1332" w:right="0" w:firstLine="0"/>
        <w:jc w:val="left"/>
        <w:rPr>
          <w:color w:val="auto"/>
          <w:sz w:val="20"/>
          <w:lang w:eastAsia="en-US"/>
        </w:rPr>
      </w:pPr>
    </w:p>
    <w:p w:rsidR="00710FD9" w:rsidRPr="00710FD9" w:rsidRDefault="00710FD9" w:rsidP="00710FD9">
      <w:pPr>
        <w:widowControl w:val="0"/>
        <w:autoSpaceDE w:val="0"/>
        <w:autoSpaceDN w:val="0"/>
        <w:spacing w:after="0" w:line="240" w:lineRule="auto"/>
        <w:ind w:left="1332" w:right="0" w:firstLine="0"/>
        <w:jc w:val="left"/>
        <w:rPr>
          <w:color w:val="auto"/>
          <w:sz w:val="20"/>
          <w:lang w:eastAsia="en-US"/>
        </w:rPr>
      </w:pPr>
    </w:p>
    <w:p w:rsidR="00710FD9" w:rsidRPr="00710FD9" w:rsidRDefault="00710FD9" w:rsidP="00710FD9">
      <w:pPr>
        <w:widowControl w:val="0"/>
        <w:autoSpaceDE w:val="0"/>
        <w:autoSpaceDN w:val="0"/>
        <w:spacing w:after="0" w:line="240" w:lineRule="auto"/>
        <w:ind w:left="1332" w:right="0" w:firstLine="0"/>
        <w:jc w:val="left"/>
        <w:rPr>
          <w:color w:val="auto"/>
          <w:sz w:val="20"/>
          <w:lang w:eastAsia="en-US"/>
        </w:rPr>
      </w:pPr>
    </w:p>
    <w:p w:rsidR="00710FD9" w:rsidRPr="00710FD9" w:rsidRDefault="00710FD9" w:rsidP="00710FD9">
      <w:pPr>
        <w:widowControl w:val="0"/>
        <w:autoSpaceDE w:val="0"/>
        <w:autoSpaceDN w:val="0"/>
        <w:spacing w:after="0" w:line="240" w:lineRule="auto"/>
        <w:ind w:left="1332" w:right="0" w:firstLine="0"/>
        <w:jc w:val="left"/>
        <w:rPr>
          <w:color w:val="auto"/>
          <w:sz w:val="20"/>
          <w:lang w:eastAsia="en-US"/>
        </w:rPr>
      </w:pPr>
    </w:p>
    <w:p w:rsidR="00710FD9" w:rsidRPr="00710FD9" w:rsidRDefault="00710FD9" w:rsidP="00710FD9">
      <w:pPr>
        <w:widowControl w:val="0"/>
        <w:autoSpaceDE w:val="0"/>
        <w:autoSpaceDN w:val="0"/>
        <w:spacing w:after="0" w:line="240" w:lineRule="auto"/>
        <w:ind w:left="1332" w:right="0" w:firstLine="0"/>
        <w:jc w:val="left"/>
        <w:rPr>
          <w:color w:val="auto"/>
          <w:sz w:val="20"/>
          <w:lang w:eastAsia="en-US"/>
        </w:rPr>
      </w:pPr>
    </w:p>
    <w:p w:rsidR="00710FD9" w:rsidRPr="00710FD9" w:rsidRDefault="00710FD9" w:rsidP="00710FD9">
      <w:pPr>
        <w:widowControl w:val="0"/>
        <w:autoSpaceDE w:val="0"/>
        <w:autoSpaceDN w:val="0"/>
        <w:spacing w:after="0" w:line="240" w:lineRule="auto"/>
        <w:ind w:left="1332" w:right="0" w:firstLine="0"/>
        <w:jc w:val="left"/>
        <w:rPr>
          <w:color w:val="auto"/>
          <w:sz w:val="20"/>
          <w:lang w:eastAsia="en-US"/>
        </w:rPr>
      </w:pPr>
    </w:p>
    <w:p w:rsidR="00710FD9" w:rsidRPr="00710FD9" w:rsidRDefault="00710FD9" w:rsidP="00710FD9">
      <w:pPr>
        <w:widowControl w:val="0"/>
        <w:autoSpaceDE w:val="0"/>
        <w:autoSpaceDN w:val="0"/>
        <w:spacing w:after="0" w:line="240" w:lineRule="auto"/>
        <w:ind w:left="1332" w:right="0" w:firstLine="0"/>
        <w:jc w:val="left"/>
        <w:rPr>
          <w:color w:val="auto"/>
          <w:sz w:val="20"/>
          <w:lang w:eastAsia="en-US"/>
        </w:rPr>
      </w:pPr>
    </w:p>
    <w:p w:rsidR="00710FD9" w:rsidRPr="00710FD9" w:rsidRDefault="00710FD9" w:rsidP="00710FD9">
      <w:pPr>
        <w:widowControl w:val="0"/>
        <w:autoSpaceDE w:val="0"/>
        <w:autoSpaceDN w:val="0"/>
        <w:spacing w:after="0" w:line="240" w:lineRule="auto"/>
        <w:ind w:left="1332" w:right="0" w:firstLine="0"/>
        <w:jc w:val="left"/>
        <w:rPr>
          <w:color w:val="auto"/>
          <w:sz w:val="20"/>
          <w:lang w:eastAsia="en-US"/>
        </w:rPr>
      </w:pPr>
    </w:p>
    <w:p w:rsidR="00710FD9" w:rsidRPr="00710FD9" w:rsidRDefault="00710FD9" w:rsidP="00710FD9">
      <w:pPr>
        <w:widowControl w:val="0"/>
        <w:autoSpaceDE w:val="0"/>
        <w:autoSpaceDN w:val="0"/>
        <w:spacing w:after="0" w:line="240" w:lineRule="auto"/>
        <w:ind w:left="1332" w:right="0" w:firstLine="0"/>
        <w:jc w:val="left"/>
        <w:rPr>
          <w:color w:val="auto"/>
          <w:sz w:val="20"/>
          <w:lang w:eastAsia="en-US"/>
        </w:rPr>
      </w:pPr>
    </w:p>
    <w:p w:rsidR="00710FD9" w:rsidRPr="00710FD9" w:rsidRDefault="00710FD9" w:rsidP="00710FD9">
      <w:pPr>
        <w:widowControl w:val="0"/>
        <w:autoSpaceDE w:val="0"/>
        <w:autoSpaceDN w:val="0"/>
        <w:spacing w:after="0" w:line="240" w:lineRule="auto"/>
        <w:ind w:left="1332" w:right="0" w:firstLine="0"/>
        <w:jc w:val="left"/>
        <w:rPr>
          <w:color w:val="auto"/>
          <w:sz w:val="20"/>
          <w:lang w:eastAsia="en-US"/>
        </w:rPr>
      </w:pPr>
    </w:p>
    <w:p w:rsidR="00710FD9" w:rsidRPr="00710FD9" w:rsidRDefault="00710FD9" w:rsidP="00710FD9">
      <w:pPr>
        <w:widowControl w:val="0"/>
        <w:autoSpaceDE w:val="0"/>
        <w:autoSpaceDN w:val="0"/>
        <w:spacing w:after="0" w:line="240" w:lineRule="auto"/>
        <w:ind w:left="1332" w:right="0" w:firstLine="0"/>
        <w:jc w:val="left"/>
        <w:rPr>
          <w:color w:val="auto"/>
          <w:sz w:val="20"/>
          <w:lang w:eastAsia="en-US"/>
        </w:rPr>
      </w:pPr>
    </w:p>
    <w:p w:rsidR="00710FD9" w:rsidRPr="00710FD9" w:rsidRDefault="00710FD9" w:rsidP="00710FD9">
      <w:pPr>
        <w:widowControl w:val="0"/>
        <w:autoSpaceDE w:val="0"/>
        <w:autoSpaceDN w:val="0"/>
        <w:spacing w:after="0" w:line="240" w:lineRule="auto"/>
        <w:ind w:left="1332" w:right="0" w:firstLine="0"/>
        <w:jc w:val="left"/>
        <w:rPr>
          <w:color w:val="auto"/>
          <w:sz w:val="20"/>
          <w:lang w:eastAsia="en-US"/>
        </w:rPr>
      </w:pPr>
    </w:p>
    <w:p w:rsidR="00710FD9" w:rsidRPr="00710FD9" w:rsidRDefault="00710FD9" w:rsidP="00710FD9">
      <w:pPr>
        <w:widowControl w:val="0"/>
        <w:autoSpaceDE w:val="0"/>
        <w:autoSpaceDN w:val="0"/>
        <w:spacing w:after="0" w:line="240" w:lineRule="auto"/>
        <w:ind w:left="1332" w:right="0" w:firstLine="0"/>
        <w:jc w:val="left"/>
        <w:rPr>
          <w:color w:val="auto"/>
          <w:sz w:val="20"/>
          <w:lang w:eastAsia="en-US"/>
        </w:rPr>
      </w:pPr>
    </w:p>
    <w:p w:rsidR="00710FD9" w:rsidRPr="00710FD9" w:rsidRDefault="00710FD9" w:rsidP="00710FD9">
      <w:pPr>
        <w:widowControl w:val="0"/>
        <w:autoSpaceDE w:val="0"/>
        <w:autoSpaceDN w:val="0"/>
        <w:spacing w:after="0" w:line="240" w:lineRule="auto"/>
        <w:ind w:left="1332" w:right="0" w:firstLine="0"/>
        <w:jc w:val="left"/>
        <w:rPr>
          <w:color w:val="auto"/>
          <w:sz w:val="20"/>
          <w:lang w:eastAsia="en-US"/>
        </w:rPr>
      </w:pPr>
    </w:p>
    <w:p w:rsidR="00710FD9" w:rsidRPr="00710FD9" w:rsidRDefault="00710FD9" w:rsidP="00710FD9">
      <w:pPr>
        <w:widowControl w:val="0"/>
        <w:autoSpaceDE w:val="0"/>
        <w:autoSpaceDN w:val="0"/>
        <w:spacing w:after="0" w:line="240" w:lineRule="auto"/>
        <w:ind w:left="1332" w:right="0" w:firstLine="0"/>
        <w:jc w:val="left"/>
        <w:rPr>
          <w:color w:val="auto"/>
          <w:sz w:val="20"/>
          <w:lang w:eastAsia="en-US"/>
        </w:rPr>
      </w:pPr>
    </w:p>
    <w:p w:rsidR="00710FD9" w:rsidRPr="00710FD9" w:rsidRDefault="00710FD9" w:rsidP="00710FD9">
      <w:pPr>
        <w:widowControl w:val="0"/>
        <w:autoSpaceDE w:val="0"/>
        <w:autoSpaceDN w:val="0"/>
        <w:spacing w:after="0" w:line="240" w:lineRule="auto"/>
        <w:ind w:left="1332" w:right="0" w:firstLine="0"/>
        <w:jc w:val="left"/>
        <w:rPr>
          <w:color w:val="auto"/>
          <w:sz w:val="20"/>
          <w:lang w:eastAsia="en-US"/>
        </w:rPr>
      </w:pPr>
    </w:p>
    <w:p w:rsidR="00710FD9" w:rsidRPr="00710FD9" w:rsidRDefault="00710FD9" w:rsidP="00710FD9">
      <w:pPr>
        <w:widowControl w:val="0"/>
        <w:autoSpaceDE w:val="0"/>
        <w:autoSpaceDN w:val="0"/>
        <w:spacing w:after="0" w:line="240" w:lineRule="auto"/>
        <w:ind w:left="1332" w:right="0" w:firstLine="0"/>
        <w:jc w:val="left"/>
        <w:rPr>
          <w:color w:val="auto"/>
          <w:sz w:val="20"/>
          <w:lang w:eastAsia="en-US"/>
        </w:rPr>
      </w:pPr>
    </w:p>
    <w:p w:rsidR="00710FD9" w:rsidRPr="00710FD9" w:rsidRDefault="00710FD9" w:rsidP="00710FD9">
      <w:pPr>
        <w:widowControl w:val="0"/>
        <w:autoSpaceDE w:val="0"/>
        <w:autoSpaceDN w:val="0"/>
        <w:spacing w:after="0" w:line="240" w:lineRule="auto"/>
        <w:ind w:left="1332" w:right="0" w:firstLine="0"/>
        <w:jc w:val="left"/>
        <w:rPr>
          <w:color w:val="auto"/>
          <w:sz w:val="20"/>
          <w:lang w:eastAsia="en-US"/>
        </w:rPr>
      </w:pPr>
    </w:p>
    <w:p w:rsidR="00710FD9" w:rsidRPr="00710FD9" w:rsidRDefault="00710FD9" w:rsidP="00710FD9">
      <w:pPr>
        <w:widowControl w:val="0"/>
        <w:autoSpaceDE w:val="0"/>
        <w:autoSpaceDN w:val="0"/>
        <w:spacing w:after="0" w:line="240" w:lineRule="auto"/>
        <w:ind w:left="1332" w:right="0" w:firstLine="0"/>
        <w:jc w:val="left"/>
        <w:rPr>
          <w:color w:val="auto"/>
          <w:sz w:val="20"/>
          <w:lang w:eastAsia="en-US"/>
        </w:rPr>
      </w:pPr>
    </w:p>
    <w:p w:rsidR="00086EDC" w:rsidRDefault="00086EDC">
      <w:pPr>
        <w:spacing w:after="0" w:line="259" w:lineRule="auto"/>
        <w:ind w:left="1349" w:right="0" w:firstLine="0"/>
        <w:jc w:val="left"/>
      </w:pPr>
    </w:p>
    <w:p w:rsidR="00086EDC" w:rsidRDefault="00710FD9">
      <w:pPr>
        <w:spacing w:after="0" w:line="259" w:lineRule="auto"/>
        <w:ind w:left="1349" w:right="0" w:firstLine="0"/>
        <w:jc w:val="left"/>
      </w:pPr>
      <w:r>
        <w:rPr>
          <w:sz w:val="20"/>
        </w:rPr>
        <w:t xml:space="preserve"> </w:t>
      </w:r>
    </w:p>
    <w:p w:rsidR="00086EDC" w:rsidRDefault="00710FD9">
      <w:pPr>
        <w:spacing w:after="0" w:line="259" w:lineRule="auto"/>
        <w:ind w:left="1349" w:right="0" w:firstLine="0"/>
        <w:jc w:val="left"/>
      </w:pPr>
      <w:r>
        <w:rPr>
          <w:sz w:val="20"/>
        </w:rPr>
        <w:t xml:space="preserve"> </w:t>
      </w:r>
    </w:p>
    <w:p w:rsidR="00086EDC" w:rsidRDefault="00710FD9">
      <w:pPr>
        <w:spacing w:after="0" w:line="259" w:lineRule="auto"/>
        <w:ind w:left="1349" w:right="0" w:firstLine="0"/>
        <w:jc w:val="left"/>
      </w:pPr>
      <w:r>
        <w:rPr>
          <w:sz w:val="20"/>
        </w:rPr>
        <w:t xml:space="preserve"> </w:t>
      </w:r>
    </w:p>
    <w:p w:rsidR="00086EDC" w:rsidRDefault="00710FD9">
      <w:pPr>
        <w:spacing w:after="0" w:line="259" w:lineRule="auto"/>
        <w:ind w:left="1349" w:right="0" w:firstLine="0"/>
        <w:jc w:val="left"/>
      </w:pPr>
      <w:r>
        <w:rPr>
          <w:sz w:val="20"/>
        </w:rPr>
        <w:lastRenderedPageBreak/>
        <w:t xml:space="preserve"> </w:t>
      </w:r>
    </w:p>
    <w:p w:rsidR="00086EDC" w:rsidRDefault="00710FD9">
      <w:pPr>
        <w:spacing w:after="0" w:line="259" w:lineRule="auto"/>
        <w:ind w:left="1349" w:right="0" w:firstLine="0"/>
        <w:jc w:val="left"/>
      </w:pPr>
      <w:r>
        <w:rPr>
          <w:sz w:val="20"/>
        </w:rPr>
        <w:t xml:space="preserve"> </w:t>
      </w:r>
    </w:p>
    <w:p w:rsidR="00086EDC" w:rsidRDefault="00710FD9">
      <w:pPr>
        <w:spacing w:after="5"/>
        <w:ind w:left="2910" w:right="0"/>
        <w:jc w:val="left"/>
      </w:pPr>
      <w:r>
        <w:rPr>
          <w:b/>
          <w:sz w:val="24"/>
          <w:u w:val="single" w:color="000000"/>
        </w:rPr>
        <w:t>ПЛАН ВНЕУРОЧНОЙ ДЕЯТЕЛЬНОСТИ НОО</w:t>
      </w:r>
      <w:r>
        <w:rPr>
          <w:b/>
          <w:sz w:val="24"/>
        </w:rPr>
        <w:t xml:space="preserve"> </w:t>
      </w:r>
    </w:p>
    <w:p w:rsidR="00086EDC" w:rsidRDefault="00710FD9">
      <w:pPr>
        <w:spacing w:after="0" w:line="259" w:lineRule="auto"/>
        <w:ind w:left="964" w:right="495"/>
        <w:jc w:val="center"/>
      </w:pPr>
      <w:r>
        <w:rPr>
          <w:b/>
          <w:sz w:val="20"/>
          <w:u w:val="single" w:color="000000"/>
        </w:rPr>
        <w:t>Пояснительная записка</w:t>
      </w:r>
      <w:r>
        <w:rPr>
          <w:b/>
          <w:sz w:val="20"/>
        </w:rPr>
        <w:t xml:space="preserve"> </w:t>
      </w:r>
    </w:p>
    <w:p w:rsidR="00086EDC" w:rsidRDefault="00710FD9">
      <w:pPr>
        <w:spacing w:after="55" w:line="259" w:lineRule="auto"/>
        <w:ind w:left="14" w:right="0" w:firstLine="0"/>
        <w:jc w:val="left"/>
      </w:pPr>
      <w:r>
        <w:rPr>
          <w:b/>
          <w:sz w:val="18"/>
        </w:rPr>
        <w:t xml:space="preserve"> </w:t>
      </w:r>
    </w:p>
    <w:p w:rsidR="00086EDC" w:rsidRDefault="00710FD9">
      <w:pPr>
        <w:spacing w:after="54"/>
        <w:ind w:left="878" w:right="425" w:firstLine="721"/>
      </w:pPr>
      <w:r>
        <w:t>План внеурочной деятельности начального общего образования ( далее- НОО) в  муниципальном бюджетном общеобразовательном учреждении «Кошки-</w:t>
      </w:r>
      <w:proofErr w:type="spellStart"/>
      <w:r>
        <w:t>Теняковская</w:t>
      </w:r>
      <w:proofErr w:type="spellEnd"/>
      <w:r>
        <w:t xml:space="preserve">  основная общеобразовательная школа </w:t>
      </w:r>
      <w:proofErr w:type="spellStart"/>
      <w:r>
        <w:t>Буинского</w:t>
      </w:r>
      <w:proofErr w:type="spellEnd"/>
      <w:r>
        <w:t xml:space="preserve"> муниципального района Республики Татарстан» (далее – Учреждение) на 2025-2026</w:t>
      </w:r>
      <w:r>
        <w:t xml:space="preserve"> учебный год разработан  в соответствии с действующим законодательством  и нормативными актами РФ и РТ, Федерального государственного образовательного стандарта начального общего образования, утвержденного приказом Министерства просвещения</w:t>
      </w:r>
      <w:r>
        <w:t xml:space="preserve"> РФ от 31 мая 2021 г. № 286 «Об утверждении федерального государственного образовательного стандарта начального общего  образования»   (далее – ФГОСНОО); приказом Министерства просвещения Российской Федерации от 18.07.2022 № 569 «О внесении изменений в фед</w:t>
      </w:r>
      <w:r>
        <w:t>еральный государственный образовательный стандарт начального общего образования», приказом Министерства просвещения РФ от 18.05.2023 года № 372 разработаны и утверждены федеральные образовательные программы «Федеральная образовательная программа начального</w:t>
      </w:r>
      <w:r>
        <w:t xml:space="preserve"> общего образования»,  Положением по ФГОС, Образовательной программой Учреждения, Уставом и локальными нормативными актами Учреждения.    </w:t>
      </w:r>
    </w:p>
    <w:p w:rsidR="00086EDC" w:rsidRDefault="00710FD9">
      <w:pPr>
        <w:ind w:left="878" w:right="425" w:firstLine="721"/>
      </w:pPr>
      <w:r>
        <w:t>В 2025/2026</w:t>
      </w:r>
      <w:r>
        <w:t xml:space="preserve">  учебном году обучение в 1- 4 классах   МБОУ  «Кошки-</w:t>
      </w:r>
      <w:proofErr w:type="spellStart"/>
      <w:r>
        <w:t>Теняковская</w:t>
      </w:r>
      <w:proofErr w:type="spellEnd"/>
      <w:r>
        <w:t xml:space="preserve"> основная общеобразовательная школа </w:t>
      </w:r>
      <w:proofErr w:type="spellStart"/>
      <w:r>
        <w:t>Буинс</w:t>
      </w:r>
      <w:r>
        <w:t>кого</w:t>
      </w:r>
      <w:proofErr w:type="spellEnd"/>
      <w:r>
        <w:t xml:space="preserve"> муниципального района Республики Татарстан» осуществляется в соответствии с Федеральным государственным образовательным стандартом начального общего образования, утвержденного приказом Министерства</w:t>
      </w:r>
      <w:r>
        <w:rPr>
          <w:b/>
        </w:rPr>
        <w:t xml:space="preserve"> </w:t>
      </w:r>
      <w:r>
        <w:t>просвещения РФ от 31 мая 2021 г. № 286 «Об утверждени</w:t>
      </w:r>
      <w:r>
        <w:t>я федерального государственного образовательного стандарта начального общего  образования» (далее – ФГОСНОО);  приказом Министерства просвещения Российской Федерации от 18.07.2022 № 569 «О внесении изменений в федеральный государственный образовательный ст</w:t>
      </w:r>
      <w:r>
        <w:t xml:space="preserve">андарт начального общего образования», приказом Министерства просвещения РФ от 18.05.2023 года № 372 разработаны и утверждены федеральные образовательные программы «Федеральная образовательная программа начального общего образования». </w:t>
      </w:r>
    </w:p>
    <w:p w:rsidR="00086EDC" w:rsidRDefault="00710FD9">
      <w:pPr>
        <w:spacing w:after="0" w:line="259" w:lineRule="auto"/>
        <w:ind w:left="1604" w:right="0" w:firstLine="0"/>
        <w:jc w:val="left"/>
      </w:pPr>
      <w:r>
        <w:t xml:space="preserve"> </w:t>
      </w:r>
    </w:p>
    <w:p w:rsidR="00086EDC" w:rsidRDefault="00710FD9">
      <w:pPr>
        <w:spacing w:after="24" w:line="259" w:lineRule="auto"/>
        <w:ind w:left="1604" w:right="0" w:firstLine="0"/>
        <w:jc w:val="left"/>
      </w:pPr>
      <w:r>
        <w:t xml:space="preserve"> </w:t>
      </w:r>
    </w:p>
    <w:p w:rsidR="00086EDC" w:rsidRDefault="00710FD9">
      <w:pPr>
        <w:ind w:left="878" w:right="425" w:firstLine="711"/>
      </w:pPr>
      <w:r>
        <w:t xml:space="preserve">При реализации </w:t>
      </w:r>
      <w:r>
        <w:t xml:space="preserve">плана внеурочной деятельности должна быть предусмотрена вариативность содержания внеурочной деятельности с учетом образовательных потребностей и интересов обучающихся. </w:t>
      </w:r>
    </w:p>
    <w:p w:rsidR="00086EDC" w:rsidRDefault="00710FD9">
      <w:pPr>
        <w:ind w:left="878" w:right="425" w:firstLine="711"/>
      </w:pPr>
      <w:r>
        <w:t>В целях выполнения требований части 3 статьи 30 Федерального закона «Об образовании в Р</w:t>
      </w:r>
      <w:r>
        <w:t>оссийской Федерации» от 29 декабря 2012г. № 273-ФЗ (с последующими изменениями) при формировании и утверждении учебного плана (плана внеурочной деятельности) как локального нормативного акта, затрагивающего права обучающихся и работников образовательной ор</w:t>
      </w:r>
      <w:r>
        <w:t xml:space="preserve">ганизации, учитывается мнение представительных органов обучающихся и их родителей (законных представителей), педагогических работников </w:t>
      </w:r>
      <w:r>
        <w:rPr>
          <w:sz w:val="20"/>
        </w:rPr>
        <w:t>МБОУ «Кошки-</w:t>
      </w:r>
      <w:proofErr w:type="spellStart"/>
      <w:r>
        <w:rPr>
          <w:sz w:val="20"/>
        </w:rPr>
        <w:t>Теняковская</w:t>
      </w:r>
      <w:proofErr w:type="spellEnd"/>
      <w:r>
        <w:rPr>
          <w:sz w:val="20"/>
        </w:rPr>
        <w:t xml:space="preserve"> ООШ»</w:t>
      </w:r>
      <w:r>
        <w:t xml:space="preserve">. </w:t>
      </w:r>
    </w:p>
    <w:p w:rsidR="00086EDC" w:rsidRDefault="00710FD9">
      <w:pPr>
        <w:ind w:left="878" w:right="425" w:firstLine="428"/>
      </w:pPr>
      <w:r>
        <w:t>Внеурочная деятельность направлена на достижение планируемых результатов освоения программ</w:t>
      </w:r>
      <w:r>
        <w:t xml:space="preserve"> начального общего с учетом выбора участниками образовательных отношений учебных курсов внеурочной деятельности из перечня, предлагаемого образовательной организацией. </w:t>
      </w:r>
    </w:p>
    <w:p w:rsidR="00086EDC" w:rsidRDefault="00710FD9">
      <w:pPr>
        <w:ind w:left="878" w:right="425" w:firstLine="567"/>
      </w:pPr>
      <w:r>
        <w:t>Вопросы о разработке и внесении изменений в план внеурочной деятельности рассматриваютс</w:t>
      </w:r>
      <w:r>
        <w:t xml:space="preserve">я коллегиальными органами управления </w:t>
      </w:r>
      <w:r>
        <w:rPr>
          <w:sz w:val="20"/>
        </w:rPr>
        <w:t>МБОУ «Кошки-</w:t>
      </w:r>
      <w:proofErr w:type="spellStart"/>
      <w:r>
        <w:rPr>
          <w:sz w:val="20"/>
        </w:rPr>
        <w:t>Теняковская</w:t>
      </w:r>
      <w:proofErr w:type="spellEnd"/>
      <w:r>
        <w:rPr>
          <w:sz w:val="20"/>
        </w:rPr>
        <w:t xml:space="preserve"> ООШ» </w:t>
      </w:r>
      <w:r>
        <w:t xml:space="preserve">на заседаниях педагогического совета </w:t>
      </w:r>
      <w:r>
        <w:rPr>
          <w:sz w:val="20"/>
        </w:rPr>
        <w:t>МБОУ «Кошки-</w:t>
      </w:r>
      <w:proofErr w:type="spellStart"/>
      <w:r>
        <w:rPr>
          <w:sz w:val="20"/>
        </w:rPr>
        <w:t>Теняковская</w:t>
      </w:r>
      <w:proofErr w:type="spellEnd"/>
      <w:r>
        <w:rPr>
          <w:sz w:val="20"/>
        </w:rPr>
        <w:t xml:space="preserve"> ООШ» </w:t>
      </w:r>
      <w:r>
        <w:t xml:space="preserve">(протокол №1 от 23.08.2024). </w:t>
      </w:r>
    </w:p>
    <w:p w:rsidR="00086EDC" w:rsidRDefault="00710FD9">
      <w:pPr>
        <w:spacing w:after="22" w:line="259" w:lineRule="auto"/>
        <w:ind w:left="14" w:right="0" w:firstLine="0"/>
        <w:jc w:val="left"/>
      </w:pPr>
      <w:r>
        <w:t xml:space="preserve"> </w:t>
      </w:r>
    </w:p>
    <w:p w:rsidR="00086EDC" w:rsidRDefault="00710FD9">
      <w:pPr>
        <w:pStyle w:val="1"/>
        <w:ind w:left="1455"/>
      </w:pPr>
      <w:r>
        <w:t>Цели и задачи организации внеурочной деятельности</w:t>
      </w:r>
      <w:r>
        <w:rPr>
          <w:u w:val="none"/>
        </w:rPr>
        <w:t xml:space="preserve"> </w:t>
      </w:r>
    </w:p>
    <w:p w:rsidR="00086EDC" w:rsidRDefault="00710FD9">
      <w:pPr>
        <w:ind w:left="878" w:right="425" w:firstLine="567"/>
      </w:pPr>
      <w:r>
        <w:rPr>
          <w:b/>
        </w:rPr>
        <w:t xml:space="preserve">Целью </w:t>
      </w:r>
      <w:r>
        <w:t>внеурочной деятельности является об</w:t>
      </w:r>
      <w:r>
        <w:t xml:space="preserve">еспечение достижения обучающимися планируемых результатов освоения основной образовательной программы за счет расширения информационной, предметной, культурной среды, в которой происходит образовательная деятельность, повышения гибкости ее организации. </w:t>
      </w:r>
    </w:p>
    <w:p w:rsidR="00086EDC" w:rsidRDefault="00710FD9">
      <w:pPr>
        <w:ind w:left="1470" w:right="425"/>
      </w:pPr>
      <w:r>
        <w:t xml:space="preserve">Основными задачами организации внеурочной деятельности являются следующие: </w:t>
      </w:r>
    </w:p>
    <w:p w:rsidR="00086EDC" w:rsidRDefault="00710FD9">
      <w:pPr>
        <w:numPr>
          <w:ilvl w:val="0"/>
          <w:numId w:val="1"/>
        </w:numPr>
        <w:ind w:right="425" w:firstLine="567"/>
      </w:pPr>
      <w:r>
        <w:lastRenderedPageBreak/>
        <w:t xml:space="preserve">поддержка учебной деятельности обучающихся в достижении планируемых результатов освоения программ начального общего, основного общего и среднего общего образования; </w:t>
      </w:r>
    </w:p>
    <w:p w:rsidR="00086EDC" w:rsidRDefault="00710FD9">
      <w:pPr>
        <w:numPr>
          <w:ilvl w:val="0"/>
          <w:numId w:val="1"/>
        </w:numPr>
        <w:ind w:right="425" w:firstLine="567"/>
      </w:pPr>
      <w:r>
        <w:t>совершенствова</w:t>
      </w:r>
      <w:r>
        <w:t xml:space="preserve">ние навыков общения со сверстниками и коммуникативных умений в разновозрастной среде; </w:t>
      </w:r>
    </w:p>
    <w:p w:rsidR="00086EDC" w:rsidRDefault="00710FD9">
      <w:pPr>
        <w:numPr>
          <w:ilvl w:val="0"/>
          <w:numId w:val="1"/>
        </w:numPr>
        <w:ind w:right="425" w:firstLine="567"/>
      </w:pPr>
      <w:r>
        <w:t xml:space="preserve">формирование и развитие навыков организации своей жизнедеятельности с учетом правил безопасного образа жизни; </w:t>
      </w:r>
    </w:p>
    <w:p w:rsidR="00086EDC" w:rsidRDefault="00710FD9">
      <w:pPr>
        <w:numPr>
          <w:ilvl w:val="0"/>
          <w:numId w:val="1"/>
        </w:numPr>
        <w:spacing w:after="8"/>
        <w:ind w:right="425" w:firstLine="567"/>
      </w:pPr>
      <w:r>
        <w:t xml:space="preserve">повышение </w:t>
      </w:r>
      <w:r>
        <w:tab/>
        <w:t xml:space="preserve">общей </w:t>
      </w:r>
      <w:r>
        <w:tab/>
        <w:t xml:space="preserve">культуры </w:t>
      </w:r>
      <w:r>
        <w:tab/>
        <w:t xml:space="preserve">обучающихся, </w:t>
      </w:r>
      <w:r>
        <w:tab/>
        <w:t xml:space="preserve">углубление </w:t>
      </w:r>
      <w:r>
        <w:tab/>
        <w:t xml:space="preserve">их </w:t>
      </w:r>
      <w:r>
        <w:tab/>
      </w:r>
      <w:r>
        <w:t xml:space="preserve">интереса </w:t>
      </w:r>
      <w:r>
        <w:tab/>
        <w:t xml:space="preserve">к познавательной и проектно-исследовательской деятельности с учетом возрастных и индивидуальных особенностей участников; </w:t>
      </w:r>
    </w:p>
    <w:p w:rsidR="00086EDC" w:rsidRDefault="00710FD9">
      <w:pPr>
        <w:numPr>
          <w:ilvl w:val="0"/>
          <w:numId w:val="1"/>
        </w:numPr>
        <w:ind w:right="425" w:firstLine="567"/>
      </w:pPr>
      <w:r>
        <w:t>развитие навыков совместной деятельности со сверстниками, становление качеств, обеспечивающих успешность участия в коллектив</w:t>
      </w:r>
      <w:r>
        <w:t xml:space="preserve">ном труде: умение договариваться, подчиняться, руководить, проявлять инициативу, ответственность; становление и развитие умений командной работы; </w:t>
      </w:r>
    </w:p>
    <w:p w:rsidR="00086EDC" w:rsidRDefault="00710FD9">
      <w:pPr>
        <w:numPr>
          <w:ilvl w:val="0"/>
          <w:numId w:val="1"/>
        </w:numPr>
        <w:ind w:right="425" w:firstLine="567"/>
      </w:pPr>
      <w:r>
        <w:t xml:space="preserve">поддержка </w:t>
      </w:r>
      <w:r>
        <w:tab/>
        <w:t xml:space="preserve">детских </w:t>
      </w:r>
      <w:r>
        <w:tab/>
        <w:t xml:space="preserve">объединений, </w:t>
      </w:r>
      <w:r>
        <w:tab/>
        <w:t xml:space="preserve">формирование </w:t>
      </w:r>
      <w:r>
        <w:tab/>
        <w:t xml:space="preserve">умений </w:t>
      </w:r>
      <w:r>
        <w:tab/>
        <w:t xml:space="preserve">ученического </w:t>
      </w:r>
    </w:p>
    <w:p w:rsidR="00086EDC" w:rsidRDefault="00710FD9">
      <w:pPr>
        <w:ind w:left="888" w:right="425"/>
      </w:pPr>
      <w:r>
        <w:t xml:space="preserve">самоуправления; </w:t>
      </w:r>
    </w:p>
    <w:p w:rsidR="00086EDC" w:rsidRDefault="00710FD9">
      <w:pPr>
        <w:numPr>
          <w:ilvl w:val="0"/>
          <w:numId w:val="1"/>
        </w:numPr>
        <w:ind w:right="425" w:firstLine="567"/>
      </w:pPr>
      <w:r>
        <w:t xml:space="preserve">формирование культуры </w:t>
      </w:r>
      <w:r>
        <w:t xml:space="preserve">поведения в информационной среде. </w:t>
      </w:r>
    </w:p>
    <w:p w:rsidR="00086EDC" w:rsidRDefault="00710FD9">
      <w:pPr>
        <w:ind w:left="878" w:right="425" w:firstLine="567"/>
      </w:pPr>
      <w:r>
        <w:t xml:space="preserve">Внеурочная деятельность планируется и организуется с учетом индивидуальных особенностей и потребностей обучающихся, запросов семьи, культурных традиций, национальных и этнокультурных особенностей Республики Башкортостан. </w:t>
      </w:r>
    </w:p>
    <w:p w:rsidR="00086EDC" w:rsidRDefault="00710FD9">
      <w:pPr>
        <w:ind w:left="878" w:right="425" w:firstLine="567"/>
      </w:pPr>
      <w:r>
        <w:t>Внеурочная деятельность направлена на обеспечение соответствующей возрасту адаптации обучающегося в образовательной организации, оптимизацию учебной нагрузки, создание благоприятных условий для развития ребёнка, учёт его потребностей, а также возрастных и</w:t>
      </w:r>
      <w:r>
        <w:t xml:space="preserve"> индивидуальных особенностей. </w:t>
      </w:r>
    </w:p>
    <w:p w:rsidR="00086EDC" w:rsidRDefault="00710FD9">
      <w:pPr>
        <w:ind w:left="878" w:right="425" w:firstLine="543"/>
      </w:pPr>
      <w:r>
        <w:t>Целями внеурочной деятельности являются также создание условий для развития творческого потенциала обучающихся, создание основы для осознанного выбора и последующего усвоения профессиональных образовательных программ, воспита</w:t>
      </w:r>
      <w:r>
        <w:t xml:space="preserve">ние гражданственности, трудолюбия, уважения к правам и свободам человека, любви к окружающей природе, Родине, своей республике, семье, формирование здорового образа жизни. </w:t>
      </w:r>
    </w:p>
    <w:p w:rsidR="00086EDC" w:rsidRDefault="00710FD9">
      <w:pPr>
        <w:spacing w:after="15" w:line="259" w:lineRule="auto"/>
        <w:ind w:left="1508" w:right="0"/>
        <w:jc w:val="left"/>
      </w:pPr>
      <w:r>
        <w:rPr>
          <w:b/>
        </w:rPr>
        <w:t>Внеурочная деятельность решает следующие специфические задачи</w:t>
      </w:r>
      <w:r>
        <w:t xml:space="preserve">: </w:t>
      </w:r>
    </w:p>
    <w:p w:rsidR="00086EDC" w:rsidRDefault="00710FD9">
      <w:pPr>
        <w:numPr>
          <w:ilvl w:val="0"/>
          <w:numId w:val="2"/>
        </w:numPr>
        <w:ind w:right="425" w:firstLine="543"/>
      </w:pPr>
      <w:r>
        <w:t xml:space="preserve">создать комфортные </w:t>
      </w:r>
      <w:r>
        <w:t xml:space="preserve">условия для позитивного восприятия ценностей общего образования и более успешного освоения его содержания; </w:t>
      </w:r>
    </w:p>
    <w:p w:rsidR="00086EDC" w:rsidRDefault="00710FD9">
      <w:pPr>
        <w:numPr>
          <w:ilvl w:val="0"/>
          <w:numId w:val="2"/>
        </w:numPr>
        <w:ind w:right="425" w:firstLine="543"/>
      </w:pPr>
      <w:r>
        <w:t xml:space="preserve">способствовать осуществлению воспитания благодаря включению детей в личностно значимые творческие виды деятельности, в процессе которых формируются </w:t>
      </w:r>
      <w:r>
        <w:t xml:space="preserve">нравственные, духовные и культурные ценности подрастающего поколения; </w:t>
      </w:r>
    </w:p>
    <w:p w:rsidR="00086EDC" w:rsidRDefault="00710FD9">
      <w:pPr>
        <w:numPr>
          <w:ilvl w:val="0"/>
          <w:numId w:val="2"/>
        </w:numPr>
        <w:ind w:right="425" w:firstLine="543"/>
      </w:pPr>
      <w:r>
        <w:t xml:space="preserve">компенсировать отсутствие и дополнить, углубить те или иные учебные курсы, которые нужны обучающимся для формирования важных личностных качеств; </w:t>
      </w:r>
    </w:p>
    <w:p w:rsidR="00086EDC" w:rsidRDefault="00710FD9">
      <w:pPr>
        <w:numPr>
          <w:ilvl w:val="0"/>
          <w:numId w:val="2"/>
        </w:numPr>
        <w:ind w:right="425" w:firstLine="543"/>
      </w:pPr>
      <w:r>
        <w:t xml:space="preserve">ориентировать обучающихся, проявляющих </w:t>
      </w:r>
      <w:r>
        <w:t xml:space="preserve">особый интерес к тем или иным видам деятельности, на развитие своих способностей по более сложным программам. </w:t>
      </w:r>
    </w:p>
    <w:p w:rsidR="00086EDC" w:rsidRDefault="00710FD9">
      <w:pPr>
        <w:ind w:left="878" w:right="425" w:firstLine="543"/>
      </w:pPr>
      <w:r>
        <w:t>План внеурочной деятельности обеспечивает реализацию требований федеральных государственных образовательных стандартов начального общего, основно</w:t>
      </w:r>
      <w:r>
        <w:t xml:space="preserve">го общего образования, определяет общий и максимальный объем нагрузки обучающихся в рамках внеурочной деятельности, состав и структуру направлений и форм внеурочной деятельности. </w:t>
      </w:r>
    </w:p>
    <w:p w:rsidR="00086EDC" w:rsidRDefault="00710FD9">
      <w:pPr>
        <w:ind w:left="878" w:right="425" w:firstLine="567"/>
      </w:pPr>
      <w:r>
        <w:t>Нормативное обеспечение реализации плана внеурочной деятельности соответству</w:t>
      </w:r>
      <w:r>
        <w:t xml:space="preserve">ет требованиям ФГОС. Внеурочная деятельность осуществляется посредством реализации рабочих программ внеурочной деятельности. </w:t>
      </w:r>
    </w:p>
    <w:p w:rsidR="00086EDC" w:rsidRDefault="00710FD9">
      <w:pPr>
        <w:ind w:left="1470" w:right="425"/>
      </w:pPr>
      <w:r>
        <w:t xml:space="preserve">Участие во внеурочной деятельности является для обучающихся обязательным. </w:t>
      </w:r>
    </w:p>
    <w:p w:rsidR="00086EDC" w:rsidRDefault="00710FD9">
      <w:pPr>
        <w:spacing w:after="15" w:line="259" w:lineRule="auto"/>
        <w:ind w:left="878" w:right="0" w:firstLine="543"/>
        <w:jc w:val="left"/>
      </w:pPr>
      <w:r>
        <w:t xml:space="preserve">В основе реализации плана внеурочной деятельности заложены </w:t>
      </w:r>
      <w:r>
        <w:rPr>
          <w:b/>
        </w:rPr>
        <w:t xml:space="preserve">системно - </w:t>
      </w:r>
      <w:proofErr w:type="spellStart"/>
      <w:r>
        <w:rPr>
          <w:b/>
        </w:rPr>
        <w:t>деятельностный</w:t>
      </w:r>
      <w:proofErr w:type="spellEnd"/>
      <w:r>
        <w:rPr>
          <w:b/>
        </w:rPr>
        <w:t xml:space="preserve"> подход, личностно-ориентированный подход. </w:t>
      </w:r>
    </w:p>
    <w:p w:rsidR="00086EDC" w:rsidRDefault="00710FD9">
      <w:pPr>
        <w:spacing w:after="15" w:line="259" w:lineRule="auto"/>
        <w:ind w:left="1446" w:right="0"/>
        <w:jc w:val="left"/>
      </w:pPr>
      <w:r>
        <w:rPr>
          <w:b/>
        </w:rPr>
        <w:t xml:space="preserve">Основные принципы плана внеурочной деятельности: </w:t>
      </w:r>
    </w:p>
    <w:p w:rsidR="00086EDC" w:rsidRDefault="00710FD9">
      <w:pPr>
        <w:numPr>
          <w:ilvl w:val="0"/>
          <w:numId w:val="3"/>
        </w:numPr>
        <w:ind w:right="425" w:hanging="211"/>
      </w:pPr>
      <w:r>
        <w:t xml:space="preserve">учет </w:t>
      </w:r>
      <w:proofErr w:type="gramStart"/>
      <w:r>
        <w:t>познавательных потребностей</w:t>
      </w:r>
      <w:proofErr w:type="gramEnd"/>
      <w:r>
        <w:t xml:space="preserve"> обучающихся и социального заказа их родителей</w:t>
      </w:r>
      <w:r>
        <w:t xml:space="preserve"> </w:t>
      </w:r>
    </w:p>
    <w:p w:rsidR="00086EDC" w:rsidRDefault="00710FD9">
      <w:pPr>
        <w:ind w:left="888" w:right="425"/>
      </w:pPr>
      <w:r>
        <w:t xml:space="preserve">(законных представителей); </w:t>
      </w:r>
    </w:p>
    <w:p w:rsidR="00086EDC" w:rsidRDefault="00710FD9">
      <w:pPr>
        <w:numPr>
          <w:ilvl w:val="0"/>
          <w:numId w:val="3"/>
        </w:numPr>
        <w:ind w:right="425" w:hanging="211"/>
      </w:pPr>
      <w:r>
        <w:t xml:space="preserve">учет кадрового потенциала образовательных организаций, участвующих в его реализации; </w:t>
      </w:r>
    </w:p>
    <w:p w:rsidR="00086EDC" w:rsidRDefault="00710FD9">
      <w:pPr>
        <w:numPr>
          <w:ilvl w:val="0"/>
          <w:numId w:val="3"/>
        </w:numPr>
        <w:ind w:right="425" w:hanging="211"/>
      </w:pPr>
      <w:r>
        <w:lastRenderedPageBreak/>
        <w:t xml:space="preserve">построение образовательной деятельности в соответствии с санитарно-гигиеническими нормами; </w:t>
      </w:r>
    </w:p>
    <w:p w:rsidR="00086EDC" w:rsidRDefault="00710FD9">
      <w:pPr>
        <w:numPr>
          <w:ilvl w:val="0"/>
          <w:numId w:val="3"/>
        </w:numPr>
        <w:ind w:right="425" w:hanging="211"/>
      </w:pPr>
      <w:r>
        <w:t xml:space="preserve">соблюдение преемственности обучения; </w:t>
      </w:r>
    </w:p>
    <w:p w:rsidR="00086EDC" w:rsidRDefault="00710FD9">
      <w:pPr>
        <w:numPr>
          <w:ilvl w:val="0"/>
          <w:numId w:val="3"/>
        </w:numPr>
        <w:ind w:right="425" w:hanging="211"/>
      </w:pPr>
      <w:r>
        <w:t>индивидуал</w:t>
      </w:r>
      <w:r>
        <w:t xml:space="preserve">изация обучения; </w:t>
      </w:r>
    </w:p>
    <w:p w:rsidR="00086EDC" w:rsidRDefault="00710FD9">
      <w:pPr>
        <w:numPr>
          <w:ilvl w:val="0"/>
          <w:numId w:val="3"/>
        </w:numPr>
        <w:ind w:right="425" w:hanging="211"/>
      </w:pPr>
      <w:proofErr w:type="spellStart"/>
      <w:r>
        <w:t>природосообразность</w:t>
      </w:r>
      <w:proofErr w:type="spellEnd"/>
      <w:r>
        <w:t xml:space="preserve">; </w:t>
      </w:r>
    </w:p>
    <w:p w:rsidR="00086EDC" w:rsidRDefault="00710FD9">
      <w:pPr>
        <w:numPr>
          <w:ilvl w:val="0"/>
          <w:numId w:val="3"/>
        </w:numPr>
        <w:ind w:right="425" w:hanging="211"/>
      </w:pPr>
      <w:proofErr w:type="spellStart"/>
      <w:r>
        <w:t>культуросообразность</w:t>
      </w:r>
      <w:proofErr w:type="spellEnd"/>
      <w:r>
        <w:t xml:space="preserve">; </w:t>
      </w:r>
    </w:p>
    <w:p w:rsidR="00086EDC" w:rsidRDefault="00710FD9">
      <w:pPr>
        <w:numPr>
          <w:ilvl w:val="0"/>
          <w:numId w:val="3"/>
        </w:numPr>
        <w:ind w:right="425" w:hanging="211"/>
      </w:pPr>
      <w:r>
        <w:t xml:space="preserve">интеграция; </w:t>
      </w:r>
    </w:p>
    <w:p w:rsidR="00086EDC" w:rsidRDefault="00710FD9">
      <w:pPr>
        <w:numPr>
          <w:ilvl w:val="0"/>
          <w:numId w:val="3"/>
        </w:numPr>
        <w:ind w:right="425" w:hanging="211"/>
      </w:pPr>
      <w:r>
        <w:t xml:space="preserve">социальное партнерство и другие. </w:t>
      </w:r>
    </w:p>
    <w:p w:rsidR="00086EDC" w:rsidRDefault="00710FD9">
      <w:pPr>
        <w:ind w:left="878" w:right="425" w:firstLine="543"/>
      </w:pPr>
      <w:r>
        <w:t>Специфика внеурочной деятельности заключается в том, что в условиях образовательной организации ребёнок получает возможность подключиться к заняти</w:t>
      </w:r>
      <w:r>
        <w:t xml:space="preserve">ям по интересам, познать новый способ обучения и развития – </w:t>
      </w:r>
      <w:proofErr w:type="spellStart"/>
      <w:r>
        <w:t>безотметочный</w:t>
      </w:r>
      <w:proofErr w:type="spellEnd"/>
      <w:r>
        <w:t xml:space="preserve">, при этом обеспечивающий достижение успеха, благодаря его способностям независимо от успеваемости по обязательным учебным дисциплинам. </w:t>
      </w:r>
    </w:p>
    <w:p w:rsidR="00086EDC" w:rsidRDefault="00710FD9">
      <w:pPr>
        <w:ind w:left="878" w:right="425" w:firstLine="543"/>
      </w:pPr>
      <w:r>
        <w:t>Внеурочная деятельность опирается на содержани</w:t>
      </w:r>
      <w:r>
        <w:t>е общего образования, интегрирует с ним, что позволяет сблизить процессы воспитания, обучения и развития, решая тем самым одну из наиболее сложных проблем современной педагогики. В процессе совместной творческой деятельности педагога и обучающегося происхо</w:t>
      </w:r>
      <w:r>
        <w:t xml:space="preserve">дит становление личности ребенка. </w:t>
      </w:r>
    </w:p>
    <w:p w:rsidR="00086EDC" w:rsidRDefault="00710FD9">
      <w:pPr>
        <w:ind w:left="1446" w:right="425"/>
      </w:pPr>
      <w:r>
        <w:t xml:space="preserve">Программы внеурочной деятельности направлены: </w:t>
      </w:r>
    </w:p>
    <w:p w:rsidR="00086EDC" w:rsidRDefault="00710FD9">
      <w:pPr>
        <w:numPr>
          <w:ilvl w:val="0"/>
          <w:numId w:val="3"/>
        </w:numPr>
        <w:ind w:right="425" w:hanging="211"/>
      </w:pPr>
      <w:r>
        <w:t xml:space="preserve">на расширение содержания программ общего образования; </w:t>
      </w:r>
    </w:p>
    <w:p w:rsidR="00086EDC" w:rsidRDefault="00710FD9">
      <w:pPr>
        <w:numPr>
          <w:ilvl w:val="0"/>
          <w:numId w:val="3"/>
        </w:numPr>
        <w:spacing w:line="338" w:lineRule="auto"/>
        <w:ind w:right="425" w:hanging="211"/>
      </w:pPr>
      <w:r>
        <w:t>на реализацию основных направлений региональной образовательной политики; -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>на формирование личности ребенка средствам</w:t>
      </w:r>
      <w:r>
        <w:t xml:space="preserve">и науки, искусства, спорта. </w:t>
      </w:r>
    </w:p>
    <w:p w:rsidR="00086EDC" w:rsidRDefault="00710FD9">
      <w:pPr>
        <w:spacing w:after="1" w:line="277" w:lineRule="auto"/>
        <w:ind w:left="878" w:right="388" w:firstLine="557"/>
        <w:jc w:val="left"/>
      </w:pPr>
      <w:r>
        <w:t xml:space="preserve">Для достижения целей и задач внеурочной деятельности используется все многообразие доступных объектов отечественной культуры, в том числе наследие отечественного кинематографа. </w:t>
      </w:r>
    </w:p>
    <w:p w:rsidR="00086EDC" w:rsidRDefault="00710FD9">
      <w:pPr>
        <w:ind w:left="878" w:right="425" w:firstLine="567"/>
      </w:pPr>
      <w:r>
        <w:t xml:space="preserve">Наследие отечественного кинематографа может </w:t>
      </w:r>
      <w:r>
        <w:t xml:space="preserve">использоваться как в качестве дидактического материала при реализации курсов внеурочной деятельности, так и быть основной для разработки курсов внеурочной деятельности, посвященной этому виду отечественного искусства. </w:t>
      </w:r>
    </w:p>
    <w:p w:rsidR="00086EDC" w:rsidRDefault="00710FD9">
      <w:pPr>
        <w:ind w:left="878" w:right="425" w:firstLine="567"/>
      </w:pPr>
      <w:r>
        <w:t>При реализации плана внеурочной деяте</w:t>
      </w:r>
      <w:r>
        <w:t xml:space="preserve">льности предусматривается </w:t>
      </w:r>
      <w:r>
        <w:rPr>
          <w:b/>
        </w:rPr>
        <w:t xml:space="preserve">вариативность содержания внеурочной деятельности </w:t>
      </w:r>
      <w:r>
        <w:t xml:space="preserve">с учетом образовательных потребностей и интересов обучающихся. </w:t>
      </w:r>
    </w:p>
    <w:p w:rsidR="00086EDC" w:rsidRDefault="00710FD9">
      <w:pPr>
        <w:ind w:left="878" w:right="425" w:firstLine="567"/>
      </w:pPr>
      <w:r>
        <w:t>Организация внеурочной деятельности предусматривает использование каникулярного времени, гибкость в распределении наг</w:t>
      </w:r>
      <w:r>
        <w:t xml:space="preserve">рузки при подготовке воспитательных мероприятий и общих коллективных дел. </w:t>
      </w:r>
    </w:p>
    <w:p w:rsidR="00086EDC" w:rsidRDefault="00710FD9">
      <w:pPr>
        <w:ind w:left="878" w:right="425" w:firstLine="567"/>
      </w:pPr>
      <w:r>
        <w:t xml:space="preserve">Вариативность содержания внеурочной деятельности на уровне начального общего и основного общего образования определяется с учетом возможностей образовательной организации, запросов </w:t>
      </w:r>
      <w:r>
        <w:t xml:space="preserve">участников образовательных отношений, предусматривает интегрирование и использование ресурсов социальных партнеров в рамках сетевого взаимодействия. </w:t>
      </w:r>
    </w:p>
    <w:p w:rsidR="00086EDC" w:rsidRDefault="00710FD9">
      <w:pPr>
        <w:ind w:left="878" w:right="425" w:firstLine="567"/>
      </w:pPr>
      <w:r>
        <w:t>Вариативность содержания внеурочной деятельности на уровне среднего общего образования определяется профил</w:t>
      </w:r>
      <w:r>
        <w:t xml:space="preserve">ями обучения (естественнонаучный, гуманитарный, социально- экономический, технологический, универсальный). Вариативность в распределении часов на отдельные элементы внеурочной деятельности определяется с учетом особенностей образовательной организации. </w:t>
      </w:r>
    </w:p>
    <w:p w:rsidR="00086EDC" w:rsidRDefault="00710FD9">
      <w:pPr>
        <w:ind w:left="878" w:right="425" w:firstLine="567"/>
      </w:pPr>
      <w:r>
        <w:t>В зависимости от задач на каждом этапе реализации основной образовательной программы количество часов, отводимое на внеурочную деятельность, может изменяться. Выделение часов на внеурочную деятельность может различаться в связи с необходимостью преодоления</w:t>
      </w:r>
      <w:r>
        <w:t xml:space="preserve"> противоречий и разрешения проблем, возникающих в том или ином ученическом коллективе. </w:t>
      </w:r>
    </w:p>
    <w:p w:rsidR="00086EDC" w:rsidRDefault="00710FD9">
      <w:pPr>
        <w:spacing w:after="39" w:line="259" w:lineRule="auto"/>
        <w:ind w:left="964" w:right="0"/>
        <w:jc w:val="center"/>
      </w:pPr>
      <w:r>
        <w:rPr>
          <w:b/>
          <w:sz w:val="20"/>
          <w:u w:val="single" w:color="000000"/>
        </w:rPr>
        <w:t>Описание модели внеурочной деятельности</w:t>
      </w:r>
      <w:r>
        <w:rPr>
          <w:b/>
          <w:sz w:val="20"/>
        </w:rPr>
        <w:t xml:space="preserve"> </w:t>
      </w:r>
    </w:p>
    <w:p w:rsidR="00086EDC" w:rsidRDefault="00710FD9">
      <w:pPr>
        <w:ind w:left="878" w:right="425" w:firstLine="567"/>
      </w:pPr>
      <w:r>
        <w:t xml:space="preserve">Внеурочная деятельность является неотъемлемой   частью образовательной деятельности в </w:t>
      </w:r>
      <w:r>
        <w:rPr>
          <w:sz w:val="20"/>
        </w:rPr>
        <w:t>МБОУ «Кошки-</w:t>
      </w:r>
      <w:proofErr w:type="spellStart"/>
      <w:r>
        <w:rPr>
          <w:sz w:val="20"/>
        </w:rPr>
        <w:t>Теняковская</w:t>
      </w:r>
      <w:proofErr w:type="spellEnd"/>
      <w:r>
        <w:rPr>
          <w:sz w:val="20"/>
        </w:rPr>
        <w:t xml:space="preserve"> ООШ» </w:t>
      </w:r>
      <w:r>
        <w:t>и предоставл</w:t>
      </w:r>
      <w:r>
        <w:t xml:space="preserve">яет обучающимся возможность выбора широкого спектра занятий, направленных на их развитие. </w:t>
      </w:r>
    </w:p>
    <w:p w:rsidR="00086EDC" w:rsidRDefault="00710FD9">
      <w:pPr>
        <w:ind w:left="878" w:right="425" w:firstLine="567"/>
      </w:pPr>
      <w:r>
        <w:t>В зависимости от решения педагогического коллектива, родительской общественности, интересов и запросов детей и родителей в образовательной организации могут реализов</w:t>
      </w:r>
      <w:r>
        <w:t xml:space="preserve">ываться различные модели плана внеурочной деятельности. </w:t>
      </w:r>
    </w:p>
    <w:p w:rsidR="00086EDC" w:rsidRDefault="00710FD9">
      <w:pPr>
        <w:ind w:left="878" w:right="425" w:firstLine="567"/>
      </w:pPr>
      <w:r>
        <w:lastRenderedPageBreak/>
        <w:t xml:space="preserve">Исходя из целей и задач, требований к формам и содержанию внеурочной деятельности, для ее реализации в </w:t>
      </w:r>
      <w:r>
        <w:rPr>
          <w:sz w:val="20"/>
        </w:rPr>
        <w:t>МБОУ «Кошки-</w:t>
      </w:r>
      <w:proofErr w:type="spellStart"/>
      <w:r>
        <w:rPr>
          <w:sz w:val="20"/>
        </w:rPr>
        <w:t>Теняковская</w:t>
      </w:r>
      <w:proofErr w:type="spellEnd"/>
      <w:r>
        <w:rPr>
          <w:sz w:val="20"/>
        </w:rPr>
        <w:t xml:space="preserve"> ООШ» </w:t>
      </w:r>
      <w:r>
        <w:t xml:space="preserve">принята </w:t>
      </w:r>
      <w:r>
        <w:rPr>
          <w:b/>
        </w:rPr>
        <w:t>оптимизационная организационная модель внеурочной деятельно</w:t>
      </w:r>
      <w:r>
        <w:rPr>
          <w:b/>
        </w:rPr>
        <w:t>сти</w:t>
      </w:r>
      <w:r>
        <w:t xml:space="preserve">. </w:t>
      </w:r>
    </w:p>
    <w:p w:rsidR="00086EDC" w:rsidRDefault="00710FD9">
      <w:pPr>
        <w:ind w:left="878" w:right="425" w:firstLine="567"/>
      </w:pPr>
      <w:r>
        <w:t xml:space="preserve">Внеурочная деятельность организована с использованием возможностей школы. В определении содержания программ внеурочной деятельности образовательная организация руководствуется педагогической целесообразностью и ориентируется на запросы и потребности </w:t>
      </w:r>
      <w:r>
        <w:t xml:space="preserve">обучающихся и их родителей (законных представителей). </w:t>
      </w:r>
    </w:p>
    <w:p w:rsidR="00086EDC" w:rsidRDefault="00710FD9">
      <w:pPr>
        <w:ind w:left="878" w:right="425" w:firstLine="567"/>
      </w:pPr>
      <w:r>
        <w:t>Оптимизационная организационная модель внеурочной деятельности предполагает сочетание часов части учебного плана, формируемой участниками образовательных отношений и возможности дополнительного образов</w:t>
      </w:r>
      <w:r>
        <w:t xml:space="preserve">ания, реализуемых педагогами школы, а также включает комплекс воспитательных мероприятий в соответствии с Программой воспитания. </w:t>
      </w:r>
    </w:p>
    <w:p w:rsidR="00086EDC" w:rsidRDefault="00710FD9">
      <w:pPr>
        <w:ind w:left="878" w:right="425" w:firstLine="567"/>
      </w:pPr>
      <w:r>
        <w:t xml:space="preserve">В соответствии с возможностями образовательной организации в </w:t>
      </w:r>
      <w:r>
        <w:rPr>
          <w:sz w:val="20"/>
        </w:rPr>
        <w:t>МБОУ «Кошки-</w:t>
      </w:r>
      <w:proofErr w:type="spellStart"/>
      <w:r>
        <w:rPr>
          <w:sz w:val="20"/>
        </w:rPr>
        <w:t>Теняковская</w:t>
      </w:r>
      <w:proofErr w:type="spellEnd"/>
      <w:r>
        <w:rPr>
          <w:sz w:val="20"/>
        </w:rPr>
        <w:t xml:space="preserve"> ООШ» </w:t>
      </w:r>
      <w:r>
        <w:t>реализуется модель плана с преоблада</w:t>
      </w:r>
      <w:r>
        <w:t>нием учебно-познавательной деятельности, когда наибольшее внимание уделяется внеурочной деятельности по учебным предметам и организационному обеспечению учебной деятельности. Вместе с тем, в образовательной организации внеурочная деятельность строится с уч</w:t>
      </w:r>
      <w:r>
        <w:t xml:space="preserve">етом педагогической поддержки обучающихся и работы по обеспечению их благополучия в пространстве общеобразовательной школы, организацией деятельности ученических сообществ и охватом всех обучающихся воспитательными мероприятиями. </w:t>
      </w:r>
    </w:p>
    <w:p w:rsidR="00086EDC" w:rsidRDefault="00710FD9">
      <w:pPr>
        <w:spacing w:after="34"/>
        <w:ind w:left="878" w:right="425" w:firstLine="567"/>
      </w:pPr>
      <w:r>
        <w:t xml:space="preserve">В целях реализации плана </w:t>
      </w:r>
      <w:r>
        <w:t>внеурочной деятельности может предусматриваться использование ресурсов других организаций (в том числе в сетевой форме), включая организации дополнительного образования, профессиональные образовательные организации, образовательные организации высшего обра</w:t>
      </w:r>
      <w:r>
        <w:t xml:space="preserve">зования, научные организации, организации культуры, физкультурно- спортивные и иные организации, обладающие необходимыми ресурсами. </w:t>
      </w:r>
    </w:p>
    <w:p w:rsidR="00086EDC" w:rsidRDefault="00710FD9">
      <w:pPr>
        <w:ind w:left="878" w:right="425" w:firstLine="567"/>
      </w:pPr>
      <w:r>
        <w:t>Внеурочная деятельность организуется по направлениям развития личности школьника с учетом намеченных задач внеурочной деяте</w:t>
      </w:r>
      <w:r>
        <w:t xml:space="preserve">льности. При выборе направлений и отборе содержания обучения учитываются: </w:t>
      </w:r>
    </w:p>
    <w:p w:rsidR="00086EDC" w:rsidRDefault="00710FD9">
      <w:pPr>
        <w:numPr>
          <w:ilvl w:val="0"/>
          <w:numId w:val="4"/>
        </w:numPr>
        <w:ind w:right="425" w:firstLine="567"/>
      </w:pPr>
      <w:r>
        <w:t xml:space="preserve">особенности образовательной организации, условия ее функционирования, тип школы, особенности контингента, кадровый состав); </w:t>
      </w:r>
    </w:p>
    <w:p w:rsidR="00086EDC" w:rsidRDefault="00710FD9">
      <w:pPr>
        <w:numPr>
          <w:ilvl w:val="0"/>
          <w:numId w:val="4"/>
        </w:numPr>
        <w:ind w:right="425" w:firstLine="567"/>
      </w:pPr>
      <w:r>
        <w:t>результаты диагностики успеваемости и уровня развития об</w:t>
      </w:r>
      <w:r>
        <w:t xml:space="preserve">учающихся, проблемы и трудности их учебной деятельности; </w:t>
      </w:r>
    </w:p>
    <w:p w:rsidR="00086EDC" w:rsidRDefault="00710FD9">
      <w:pPr>
        <w:numPr>
          <w:ilvl w:val="0"/>
          <w:numId w:val="4"/>
        </w:numPr>
        <w:spacing w:after="8"/>
        <w:ind w:right="425" w:firstLine="567"/>
      </w:pPr>
      <w:r>
        <w:t xml:space="preserve">возможность обеспечить </w:t>
      </w:r>
      <w:r>
        <w:tab/>
        <w:t xml:space="preserve">условия для организации внеурочных занятий и их </w:t>
      </w:r>
    </w:p>
    <w:p w:rsidR="00086EDC" w:rsidRDefault="00710FD9">
      <w:pPr>
        <w:ind w:left="888" w:right="425"/>
      </w:pPr>
      <w:r>
        <w:t xml:space="preserve">содержательная связь с урочной деятельностью; </w:t>
      </w:r>
    </w:p>
    <w:p w:rsidR="00086EDC" w:rsidRDefault="00710FD9">
      <w:pPr>
        <w:numPr>
          <w:ilvl w:val="0"/>
          <w:numId w:val="4"/>
        </w:numPr>
        <w:ind w:right="425" w:firstLine="567"/>
      </w:pPr>
      <w:r>
        <w:t>особенности информационно-</w:t>
      </w:r>
      <w:r>
        <w:t xml:space="preserve">образовательной среды школы, национальные и культурные традиции региона. </w:t>
      </w:r>
    </w:p>
    <w:p w:rsidR="00086EDC" w:rsidRDefault="00710FD9">
      <w:pPr>
        <w:ind w:left="878" w:right="425" w:firstLine="567"/>
      </w:pPr>
      <w:r>
        <w:t>Внеурочная деятельность организована по направлениям развития личности в различных формах, в том числе спортивно-оздоровительные, познавательно-развивающие и коррекционно- развивающи</w:t>
      </w:r>
      <w:r>
        <w:t>е занятия, проектно-исследовательская, краеведческая и профессионально- ориентационная деятельность; художественно-эстетические, психолого-педагогические, гражданско-патриотическая деятельность, агитбригады, исследовательские конференции, олимпиады, экскур</w:t>
      </w:r>
      <w:r>
        <w:t xml:space="preserve">сии, соревнования, общественно-полезные практики на добровольной основе в соответствии с выбором участников образовательных отношений. </w:t>
      </w:r>
    </w:p>
    <w:p w:rsidR="00086EDC" w:rsidRDefault="00710FD9">
      <w:pPr>
        <w:ind w:left="878" w:right="425" w:firstLine="567"/>
      </w:pPr>
      <w:r>
        <w:t>Участвуют в реализации внеурочной деятельности педагоги «</w:t>
      </w:r>
      <w:r>
        <w:rPr>
          <w:sz w:val="20"/>
        </w:rPr>
        <w:t>МБОУ «Кошки-</w:t>
      </w:r>
      <w:proofErr w:type="spellStart"/>
      <w:r>
        <w:rPr>
          <w:sz w:val="20"/>
        </w:rPr>
        <w:t>Теняковская</w:t>
      </w:r>
      <w:proofErr w:type="spellEnd"/>
      <w:r>
        <w:rPr>
          <w:sz w:val="20"/>
        </w:rPr>
        <w:t xml:space="preserve"> ООШ» </w:t>
      </w:r>
      <w:r>
        <w:t>– учителя начальной школы, учителя</w:t>
      </w:r>
      <w:r>
        <w:t>-предметники, классные руководители. Основное преимущество избранной модели организации внеурочной деятельности заключается в предоставлении широкого выбора занятий для ребёнка на основе спектра направлений детских объединений по интересам, возможности сво</w:t>
      </w:r>
      <w:r>
        <w:t xml:space="preserve">бодного самоопределения ребёнка, привлечения к осуществлению внеурочной деятельности квалифицированных специалистов, а также </w:t>
      </w:r>
      <w:proofErr w:type="spellStart"/>
      <w:r>
        <w:t>практикоориентированной</w:t>
      </w:r>
      <w:proofErr w:type="spellEnd"/>
      <w:r>
        <w:t xml:space="preserve"> и </w:t>
      </w:r>
      <w:proofErr w:type="spellStart"/>
      <w:r>
        <w:t>деятельностной</w:t>
      </w:r>
      <w:proofErr w:type="spellEnd"/>
      <w:r>
        <w:t xml:space="preserve"> основы организации образовательной деятельности. </w:t>
      </w:r>
    </w:p>
    <w:p w:rsidR="00086EDC" w:rsidRDefault="00710FD9">
      <w:pPr>
        <w:ind w:left="878" w:right="425" w:firstLine="567"/>
      </w:pPr>
      <w:r>
        <w:t xml:space="preserve">В реализации данной модели используются </w:t>
      </w:r>
      <w:r>
        <w:t xml:space="preserve">апробированные варианты организации внеурочной деятельности, учитываются региональные особенности, специфика образовательной организаций, участвующей в ее реализации. </w:t>
      </w:r>
    </w:p>
    <w:p w:rsidR="00086EDC" w:rsidRDefault="00710FD9">
      <w:pPr>
        <w:ind w:left="878" w:right="425" w:firstLine="567"/>
      </w:pPr>
      <w:r>
        <w:t>Координирующую роль в организации внеурочной деятельности выполняют, как правило, классн</w:t>
      </w:r>
      <w:r>
        <w:t xml:space="preserve">ый руководитель, заместитель директора по учебно-воспитательной работе, которые </w:t>
      </w:r>
      <w:r>
        <w:lastRenderedPageBreak/>
        <w:t>взаимодействуют с педагогическими работниками, организуют систему отношений через разнообразные формы воспитательной деятельности коллектива, в том числе через органы самоуправ</w:t>
      </w:r>
      <w:r>
        <w:t xml:space="preserve">ления, обеспечивают внеурочную деятельность обучающихся в соответствии с их выбором. </w:t>
      </w:r>
    </w:p>
    <w:p w:rsidR="00086EDC" w:rsidRDefault="00710FD9">
      <w:pPr>
        <w:ind w:left="878" w:right="425" w:firstLine="543"/>
      </w:pPr>
      <w:r>
        <w:t>Основная цель такого взаимодействия - создание, расширение и обогащение учебно- воспитательного пространства в микросоциуме — ближайшей среде жизнедеятельности ребенка, о</w:t>
      </w:r>
      <w:r>
        <w:t>беспечение его успешной адаптации к современным социокультурным условиям, создание для ребенка особого образовательного пространства, позволяющего развивать его интересы, успешно проходить социализацию на новом жизненном этапе, осваивать культурные нормы и</w:t>
      </w:r>
      <w:r>
        <w:t xml:space="preserve"> ценности. </w:t>
      </w:r>
    </w:p>
    <w:p w:rsidR="00086EDC" w:rsidRDefault="00710FD9">
      <w:pPr>
        <w:ind w:left="878" w:right="425" w:firstLine="543"/>
      </w:pPr>
      <w:r>
        <w:t xml:space="preserve">Внеурочная деятельность направлена на создание условий для развития творческих интересов детей, включения их в художественную, техническую, спортивную, проектную, исследовательскую и другую деятельность. </w:t>
      </w:r>
    </w:p>
    <w:p w:rsidR="00086EDC" w:rsidRDefault="00710FD9">
      <w:pPr>
        <w:ind w:left="878" w:right="425" w:firstLine="567"/>
      </w:pPr>
      <w:r>
        <w:t>Внеурочная деятельность тесно связана с</w:t>
      </w:r>
      <w:r>
        <w:t xml:space="preserve"> дополнительным образованием детей в части создания условий для развития творческих интересов детей, включения их в художественную, техническую, спортивную и другую деятельность. Объединение усилий внеурочной деятельности и дополнительного образования стро</w:t>
      </w:r>
      <w:r>
        <w:t xml:space="preserve">ится на использовании единых форм организации. </w:t>
      </w:r>
    </w:p>
    <w:p w:rsidR="00086EDC" w:rsidRDefault="00710FD9">
      <w:pPr>
        <w:ind w:left="878" w:right="425" w:firstLine="567"/>
      </w:pPr>
      <w:r>
        <w:t>Для расширения образовательного пространства школы при реализации внеурочной деятельности используются возможности социальных партнеров в рамках сетевого взаимодействия на основе заключенных договоров. Ресурс</w:t>
      </w:r>
      <w:r>
        <w:t xml:space="preserve">ы сетевого взаимодействия позволяют расширять образовательное пространство внеурочной деятельности обучающихся в </w:t>
      </w:r>
      <w:proofErr w:type="spellStart"/>
      <w:r>
        <w:t>информационнотехнологических</w:t>
      </w:r>
      <w:proofErr w:type="spellEnd"/>
      <w:r>
        <w:t>, технических, исследовательских, краеведческих, художественных, музыкальных, культурологических, филологических, х</w:t>
      </w:r>
      <w:r>
        <w:t xml:space="preserve">ореографических кружках, театральных студиях, спортивных занятиях. </w:t>
      </w:r>
    </w:p>
    <w:p w:rsidR="00086EDC" w:rsidRDefault="00710FD9">
      <w:pPr>
        <w:ind w:left="878" w:right="425" w:firstLine="543"/>
      </w:pPr>
      <w:r>
        <w:t>Связующим звеном в организации единого образовательного пространства школы, включающего внеурочную деятельность, выступают такие формы её реализации, как совместные внеклассные мероприятия</w:t>
      </w:r>
      <w:r>
        <w:t xml:space="preserve">, научно-практические конференции, предметные олимпиады, школьное научное общество учащихся, агитбригады, клубы. </w:t>
      </w:r>
    </w:p>
    <w:p w:rsidR="00086EDC" w:rsidRDefault="00710FD9">
      <w:pPr>
        <w:pStyle w:val="1"/>
        <w:ind w:left="1455"/>
      </w:pPr>
      <w:r>
        <w:t>Формы организации внеурочной деятельности</w:t>
      </w:r>
      <w:r>
        <w:rPr>
          <w:u w:val="none"/>
        </w:rPr>
        <w:t xml:space="preserve"> </w:t>
      </w:r>
    </w:p>
    <w:p w:rsidR="00086EDC" w:rsidRDefault="00710FD9">
      <w:pPr>
        <w:spacing w:after="37"/>
        <w:ind w:left="878" w:right="425" w:firstLine="567"/>
      </w:pPr>
      <w:r>
        <w:t>Формы организации внеурочной деятельности в рамках реализации основной образовательной программы оп</w:t>
      </w:r>
      <w:r>
        <w:t xml:space="preserve">ределяются </w:t>
      </w:r>
      <w:r>
        <w:rPr>
          <w:sz w:val="20"/>
        </w:rPr>
        <w:t>МБОУ «Кошки-</w:t>
      </w:r>
      <w:proofErr w:type="spellStart"/>
      <w:r>
        <w:rPr>
          <w:sz w:val="20"/>
        </w:rPr>
        <w:t>Теняковская</w:t>
      </w:r>
      <w:proofErr w:type="spellEnd"/>
      <w:r>
        <w:rPr>
          <w:sz w:val="20"/>
        </w:rPr>
        <w:t xml:space="preserve"> ООШ» </w:t>
      </w:r>
      <w:r>
        <w:t xml:space="preserve">на добровольной основе в соответствии с выбором участников образовательных отношений. </w:t>
      </w:r>
    </w:p>
    <w:p w:rsidR="00086EDC" w:rsidRDefault="00710FD9">
      <w:pPr>
        <w:spacing w:after="8"/>
        <w:ind w:left="10" w:right="671"/>
        <w:jc w:val="right"/>
      </w:pPr>
      <w:r>
        <w:t xml:space="preserve">Выбор форм организации внеурочной деятельности подчиняется следующим требованиям: </w:t>
      </w:r>
    </w:p>
    <w:p w:rsidR="00086EDC" w:rsidRDefault="00710FD9">
      <w:pPr>
        <w:numPr>
          <w:ilvl w:val="0"/>
          <w:numId w:val="5"/>
        </w:numPr>
        <w:ind w:right="425" w:firstLine="543"/>
      </w:pPr>
      <w:r>
        <w:t>целесообразность использования данной формы дл</w:t>
      </w:r>
      <w:r>
        <w:t xml:space="preserve">я решения поставленных задач конкретного направления; </w:t>
      </w:r>
    </w:p>
    <w:p w:rsidR="00086EDC" w:rsidRDefault="00710FD9">
      <w:pPr>
        <w:numPr>
          <w:ilvl w:val="0"/>
          <w:numId w:val="5"/>
        </w:numPr>
        <w:ind w:right="425" w:firstLine="543"/>
      </w:pPr>
      <w:r>
        <w:t xml:space="preserve">преобладание практико-ориентированных форм, обеспечивающих непосредственное активное участие обучающегося в практической деятельности, в том числе совместной (парной, групповой, коллективной); </w:t>
      </w:r>
    </w:p>
    <w:p w:rsidR="00086EDC" w:rsidRDefault="00710FD9">
      <w:pPr>
        <w:numPr>
          <w:ilvl w:val="0"/>
          <w:numId w:val="5"/>
        </w:numPr>
        <w:ind w:right="425" w:firstLine="543"/>
      </w:pPr>
      <w:r>
        <w:t xml:space="preserve">учет </w:t>
      </w:r>
      <w:r>
        <w:t xml:space="preserve">специфики коммуникативной деятельности, которая сопровождает то или иное направление </w:t>
      </w:r>
      <w:proofErr w:type="spellStart"/>
      <w:r>
        <w:t>внеучебной</w:t>
      </w:r>
      <w:proofErr w:type="spellEnd"/>
      <w:r>
        <w:t xml:space="preserve"> деятельности; </w:t>
      </w:r>
    </w:p>
    <w:p w:rsidR="00086EDC" w:rsidRDefault="00710FD9">
      <w:pPr>
        <w:numPr>
          <w:ilvl w:val="0"/>
          <w:numId w:val="5"/>
        </w:numPr>
        <w:ind w:right="425" w:firstLine="543"/>
      </w:pPr>
      <w:r>
        <w:t xml:space="preserve">использование форм организации, предполагающих использование средств ИКТ. </w:t>
      </w:r>
    </w:p>
    <w:p w:rsidR="00086EDC" w:rsidRDefault="00710FD9">
      <w:pPr>
        <w:ind w:left="878" w:right="425" w:firstLine="567"/>
      </w:pPr>
      <w:r>
        <w:t xml:space="preserve">Формы организации внеурочной деятельности имеют </w:t>
      </w:r>
      <w:proofErr w:type="spellStart"/>
      <w:r>
        <w:t>деятельностный</w:t>
      </w:r>
      <w:proofErr w:type="spellEnd"/>
      <w:r>
        <w:t>, практи</w:t>
      </w:r>
      <w:r>
        <w:t>ко- ориентированный характер; предусматривают активность и самостоятельность обучающихся, сочетают индивидуальную и групповую работу; обеспечивают гибкий режим занятий (продолжительность, последовательность), переменный состав обучающихся, проектную и иссл</w:t>
      </w:r>
      <w:r>
        <w:t xml:space="preserve">едовательскую деятельность (в том числе экспедиции, практики), экскурсии, походы, деловые игры, соревнования, конкурсы и др. </w:t>
      </w:r>
    </w:p>
    <w:p w:rsidR="00086EDC" w:rsidRDefault="00710FD9">
      <w:pPr>
        <w:spacing w:after="8"/>
        <w:ind w:left="10" w:right="423"/>
        <w:jc w:val="right"/>
      </w:pPr>
      <w:r>
        <w:t xml:space="preserve">Возможными формами организации внеурочной деятельности могут быть следующие: </w:t>
      </w:r>
    </w:p>
    <w:p w:rsidR="00086EDC" w:rsidRDefault="00710FD9">
      <w:pPr>
        <w:ind w:left="888" w:right="425"/>
      </w:pPr>
      <w:r>
        <w:t>учебные курсы и факультативы; художественные, музыка</w:t>
      </w:r>
      <w:r>
        <w:t xml:space="preserve">льные и спортивные студии; соревновательные мероприятия, дискуссионные клубы, секции, экскурсии, мини-исследования; общественно-полезные практики и др. </w:t>
      </w:r>
    </w:p>
    <w:p w:rsidR="00086EDC" w:rsidRDefault="00710FD9">
      <w:pPr>
        <w:ind w:left="878" w:right="425" w:firstLine="567"/>
      </w:pPr>
      <w:r>
        <w:t xml:space="preserve">В зависимости от конкретных условий реализации основной общеобразовательной программы, числа </w:t>
      </w:r>
      <w:r>
        <w:t xml:space="preserve">обучающихся и их возрастных особенностей допускается формирование учебных групп из обучающихся разных классов в пределах одного уровня образования. </w:t>
      </w:r>
    </w:p>
    <w:p w:rsidR="00086EDC" w:rsidRDefault="00710FD9">
      <w:pPr>
        <w:ind w:left="878" w:right="425" w:firstLine="567"/>
      </w:pPr>
      <w:r>
        <w:lastRenderedPageBreak/>
        <w:t>К участию во внеурочной деятельности могут привлекаться организации и учреждения дополнительного образовани</w:t>
      </w:r>
      <w:r>
        <w:t xml:space="preserve">я, культуры и спорта. В этом случае внеурочная деятельность может проходить не только в помещении образовательной организации, но и на территории другого учреждения, участвующего во внеурочной деятельности. </w:t>
      </w:r>
    </w:p>
    <w:p w:rsidR="00086EDC" w:rsidRDefault="00710FD9">
      <w:pPr>
        <w:ind w:left="878" w:right="425" w:firstLine="567"/>
      </w:pPr>
      <w:r>
        <w:t xml:space="preserve">Кадровые и материально-технические условия </w:t>
      </w:r>
      <w:r>
        <w:rPr>
          <w:sz w:val="20"/>
        </w:rPr>
        <w:t xml:space="preserve">МБОУ </w:t>
      </w:r>
      <w:r>
        <w:rPr>
          <w:sz w:val="20"/>
        </w:rPr>
        <w:t>«Кошки-</w:t>
      </w:r>
      <w:proofErr w:type="spellStart"/>
      <w:r>
        <w:rPr>
          <w:sz w:val="20"/>
        </w:rPr>
        <w:t>Теняковская</w:t>
      </w:r>
      <w:proofErr w:type="spellEnd"/>
      <w:r>
        <w:rPr>
          <w:sz w:val="20"/>
        </w:rPr>
        <w:t xml:space="preserve"> ООШ»</w:t>
      </w:r>
      <w:r>
        <w:t>, укомплектованность образовательных организаций необходимыми педагогическими, руководящими и иными работниками, наличие соответствующей квалификации и непрерывность профессионального развития педагогических работников позволяют обес</w:t>
      </w:r>
      <w:r>
        <w:t xml:space="preserve">печить реализацию избранной модели внеурочной деятельности. </w:t>
      </w:r>
    </w:p>
    <w:p w:rsidR="00086EDC" w:rsidRDefault="00710FD9">
      <w:pPr>
        <w:spacing w:after="23" w:line="259" w:lineRule="auto"/>
        <w:ind w:left="14" w:right="0" w:firstLine="0"/>
        <w:jc w:val="left"/>
      </w:pPr>
      <w:r>
        <w:t xml:space="preserve"> </w:t>
      </w:r>
    </w:p>
    <w:p w:rsidR="00086EDC" w:rsidRDefault="00710FD9">
      <w:pPr>
        <w:pStyle w:val="1"/>
        <w:ind w:left="903"/>
      </w:pPr>
      <w:r>
        <w:t>Направления внеурочной деятельности</w:t>
      </w:r>
      <w:r>
        <w:rPr>
          <w:u w:val="none"/>
        </w:rPr>
        <w:t xml:space="preserve"> </w:t>
      </w:r>
    </w:p>
    <w:p w:rsidR="00086EDC" w:rsidRDefault="00710FD9">
      <w:pPr>
        <w:ind w:left="878" w:right="425" w:firstLine="567"/>
      </w:pPr>
      <w:r>
        <w:t>При отборе направлений внеурочной деятельности образовательная организация ориентируется, прежде всего, на свои особенности функционирования, психолого-педа</w:t>
      </w:r>
      <w:r>
        <w:t xml:space="preserve">гогические характеристики обучающихся, их потребности, интересы и уровни успешности обучения. К выбору направлений внеурочной деятельности и их организации могут привлекаться родители как законные участники образовательных отношений. </w:t>
      </w:r>
    </w:p>
    <w:p w:rsidR="00086EDC" w:rsidRDefault="00710FD9">
      <w:pPr>
        <w:ind w:left="878" w:right="425" w:firstLine="567"/>
      </w:pPr>
      <w:r>
        <w:t>Целостная система фун</w:t>
      </w:r>
      <w:r>
        <w:t xml:space="preserve">кционирования образовательной организации в сфере внеурочной деятельности может включать в себя: </w:t>
      </w:r>
    </w:p>
    <w:p w:rsidR="00086EDC" w:rsidRDefault="00710FD9">
      <w:pPr>
        <w:numPr>
          <w:ilvl w:val="0"/>
          <w:numId w:val="6"/>
        </w:numPr>
        <w:ind w:right="425" w:hanging="341"/>
      </w:pPr>
      <w:r>
        <w:t>внеурочную деятельность по учебным предметам образовательной программы (учебные курсы, учебные модули по выбору обучающихся, родителей (законных представителе</w:t>
      </w:r>
      <w:r>
        <w:t>й) несовершеннолетних обучающихся, в том числе предусматривающие углубленное изучение учебных предметов, с целью удовлетворения различных интересов обучающихся, потребностей в физическом развитии и совершенствовании, а также учитывающие этнокультурные инте</w:t>
      </w:r>
      <w:r>
        <w:t xml:space="preserve">ресы, особые образовательные потребности обучающихся с ОВЗ; </w:t>
      </w:r>
    </w:p>
    <w:p w:rsidR="00086EDC" w:rsidRDefault="00710FD9">
      <w:pPr>
        <w:numPr>
          <w:ilvl w:val="0"/>
          <w:numId w:val="6"/>
        </w:numPr>
        <w:ind w:right="425" w:hanging="341"/>
      </w:pPr>
      <w:r>
        <w:t xml:space="preserve">внеурочную деятельность по формированию функциональной грамотности (читательской, математической, естественно-научной, финансовой) обучающихся (интегрированные курсы, </w:t>
      </w:r>
      <w:proofErr w:type="spellStart"/>
      <w:r>
        <w:t>метапредметные</w:t>
      </w:r>
      <w:proofErr w:type="spellEnd"/>
      <w:r>
        <w:t xml:space="preserve"> кружки, факул</w:t>
      </w:r>
      <w:r>
        <w:t xml:space="preserve">ьтативы, научные сообщества, в том числе направленные на реализацию проектной и исследовательской деятельности); </w:t>
      </w:r>
    </w:p>
    <w:p w:rsidR="00086EDC" w:rsidRDefault="00710FD9">
      <w:pPr>
        <w:numPr>
          <w:ilvl w:val="0"/>
          <w:numId w:val="6"/>
        </w:numPr>
        <w:ind w:right="425" w:hanging="341"/>
      </w:pPr>
      <w:r>
        <w:t>внеурочную деятельность   по   развитию   личности,   ее   способностей,   удовлетворения образовательных потребностей и интересов, самореализ</w:t>
      </w:r>
      <w:r>
        <w:t xml:space="preserve">ации обучающихся, в том числе одаренных, через организацию социальных практик (в том числе </w:t>
      </w:r>
      <w:proofErr w:type="spellStart"/>
      <w:r>
        <w:t>волонтёрство</w:t>
      </w:r>
      <w:proofErr w:type="spellEnd"/>
      <w:r>
        <w:t>), включая общественно полезную деятельность, профессиональные пробы, развитие глобальных компетенций, формирование предпринимательских навыков, практиче</w:t>
      </w:r>
      <w:r>
        <w:t xml:space="preserve">скую подготовку, использование возможностей организаций дополнительного образования, профессиональных образовательных организаций и социальных партнеров в </w:t>
      </w:r>
      <w:proofErr w:type="spellStart"/>
      <w:r>
        <w:t>профессиональнопроизводственном</w:t>
      </w:r>
      <w:proofErr w:type="spellEnd"/>
      <w:r>
        <w:t xml:space="preserve"> окружении; </w:t>
      </w:r>
    </w:p>
    <w:p w:rsidR="00086EDC" w:rsidRDefault="00710FD9">
      <w:pPr>
        <w:numPr>
          <w:ilvl w:val="0"/>
          <w:numId w:val="6"/>
        </w:numPr>
        <w:ind w:right="425" w:hanging="341"/>
      </w:pPr>
      <w:r>
        <w:t>внеурочную деятельность, направленную на реализацию компл</w:t>
      </w:r>
      <w:r>
        <w:t>екса воспитательных мероприятий на уровне образовательной организации, класса, занятия, в том числе в творческих объединениях по интересам, культурные и социальные практики с учетом историко-культурной и этнической специфики региона, потребностей обучающих</w:t>
      </w:r>
      <w:r>
        <w:t xml:space="preserve">ся, родителей (законных представителей) несовершеннолетних обучающихся; </w:t>
      </w:r>
    </w:p>
    <w:p w:rsidR="00086EDC" w:rsidRDefault="00710FD9">
      <w:pPr>
        <w:numPr>
          <w:ilvl w:val="0"/>
          <w:numId w:val="6"/>
        </w:numPr>
        <w:ind w:right="425" w:hanging="341"/>
      </w:pPr>
      <w:r>
        <w:t>внеурочную деятельность по организации деятельности ученических сообществ (подростковых коллективов), в том числе ученических классов, разновозрастных объединений по интересам, клубов</w:t>
      </w:r>
      <w:r>
        <w:t xml:space="preserve">; детских, подростковых и юношеских общественных объединений, организаций и т. д.; </w:t>
      </w:r>
    </w:p>
    <w:p w:rsidR="00086EDC" w:rsidRDefault="00710FD9">
      <w:pPr>
        <w:numPr>
          <w:ilvl w:val="0"/>
          <w:numId w:val="6"/>
        </w:numPr>
        <w:ind w:right="425" w:hanging="341"/>
      </w:pPr>
      <w:r>
        <w:t xml:space="preserve">внеурочную деятельность, направленную на организационное обеспечение учебной деятельности (организационные собрания, взаимодействие с родителями по обеспечению успешной </w:t>
      </w:r>
      <w:r>
        <w:t xml:space="preserve">реализации образовательной программы и т. д.); </w:t>
      </w:r>
    </w:p>
    <w:p w:rsidR="00086EDC" w:rsidRDefault="00710FD9">
      <w:pPr>
        <w:numPr>
          <w:ilvl w:val="0"/>
          <w:numId w:val="6"/>
        </w:numPr>
        <w:ind w:right="425" w:hanging="341"/>
      </w:pPr>
      <w:r>
        <w:t xml:space="preserve">внеурочную деятельность, направленную на организацию педагогической поддержки обучающихся (проектирование индивидуальных образовательных маршрутов); </w:t>
      </w:r>
    </w:p>
    <w:p w:rsidR="00086EDC" w:rsidRDefault="00710FD9">
      <w:pPr>
        <w:numPr>
          <w:ilvl w:val="0"/>
          <w:numId w:val="6"/>
        </w:numPr>
        <w:ind w:right="425" w:hanging="341"/>
      </w:pPr>
      <w:r>
        <w:t>внеурочную деятельность, направленную на обеспечение благо</w:t>
      </w:r>
      <w:r>
        <w:t xml:space="preserve">получия обучающихся в пространстве общеобразовательной школы (безопасности жизни и здоровья школьников, безопасных межличностных отношений в учебных группах, профилактики неуспеваемости, </w:t>
      </w:r>
      <w:r>
        <w:lastRenderedPageBreak/>
        <w:t xml:space="preserve">профилактики различных рисков, возникающих в процессе взаимодействия </w:t>
      </w:r>
      <w:r>
        <w:t xml:space="preserve">школьника с окружающей средой, социальной защиты учащихся). </w:t>
      </w:r>
    </w:p>
    <w:p w:rsidR="00086EDC" w:rsidRDefault="00710FD9">
      <w:pPr>
        <w:pStyle w:val="1"/>
        <w:ind w:left="1455"/>
      </w:pPr>
      <w:r>
        <w:t>Внеурочная деятельность по учебным предметам образовательной программы</w:t>
      </w:r>
      <w:r>
        <w:rPr>
          <w:u w:val="none"/>
        </w:rPr>
        <w:t xml:space="preserve"> </w:t>
      </w:r>
    </w:p>
    <w:p w:rsidR="00086EDC" w:rsidRDefault="00710FD9">
      <w:pPr>
        <w:ind w:left="878" w:right="425" w:firstLine="567"/>
      </w:pPr>
      <w:r>
        <w:t>Внеурочная деятельность по учебным предметам образовательной программы (учебные курсы, учебные модули по выбору обучающихся</w:t>
      </w:r>
      <w:r>
        <w:t>, родителей (законных представителей) несовершеннолетних обучающихся, в том числе предусматривающая углубленное изучение учебных предметов, с целью удовлетворения различных интересов обучающихся, потребностей в физическом развитии и совершенствовании, а та</w:t>
      </w:r>
      <w:r>
        <w:t xml:space="preserve">кже учитывающие этнокультурные интересы, особые образовательные потребности обучающихся с ОВЗ. </w:t>
      </w:r>
    </w:p>
    <w:p w:rsidR="00086EDC" w:rsidRDefault="00710FD9">
      <w:pPr>
        <w:ind w:left="878" w:right="425" w:firstLine="543"/>
      </w:pPr>
      <w:r>
        <w:rPr>
          <w:b/>
        </w:rPr>
        <w:t xml:space="preserve">Целесообразность </w:t>
      </w:r>
      <w:r>
        <w:t>названного направления заключается в обеспечении достижения планируемых результатов освоения Основной образовательной программы образовательной</w:t>
      </w:r>
      <w:r>
        <w:t xml:space="preserve"> организации. </w:t>
      </w:r>
    </w:p>
    <w:p w:rsidR="00086EDC" w:rsidRDefault="00710FD9">
      <w:pPr>
        <w:ind w:left="1446" w:right="425"/>
      </w:pPr>
      <w:r>
        <w:t xml:space="preserve">Основными задачами являются: </w:t>
      </w:r>
    </w:p>
    <w:p w:rsidR="00086EDC" w:rsidRDefault="00710FD9">
      <w:pPr>
        <w:numPr>
          <w:ilvl w:val="0"/>
          <w:numId w:val="7"/>
        </w:numPr>
        <w:ind w:right="425" w:hanging="134"/>
      </w:pPr>
      <w:r>
        <w:t xml:space="preserve">углубление и расширение знаний и представлений по избранным предметным областям; </w:t>
      </w:r>
    </w:p>
    <w:p w:rsidR="00086EDC" w:rsidRDefault="00710FD9">
      <w:pPr>
        <w:numPr>
          <w:ilvl w:val="0"/>
          <w:numId w:val="7"/>
        </w:numPr>
        <w:ind w:right="425" w:hanging="134"/>
      </w:pPr>
      <w:r>
        <w:t xml:space="preserve">развитие познавательной мотивации и активности; </w:t>
      </w:r>
    </w:p>
    <w:p w:rsidR="00086EDC" w:rsidRDefault="00710FD9">
      <w:pPr>
        <w:numPr>
          <w:ilvl w:val="0"/>
          <w:numId w:val="7"/>
        </w:numPr>
        <w:ind w:right="425" w:hanging="134"/>
      </w:pPr>
      <w:r>
        <w:t xml:space="preserve">углубление интереса к самостоятельной познавательной деятельности; </w:t>
      </w:r>
    </w:p>
    <w:p w:rsidR="00086EDC" w:rsidRDefault="00710FD9">
      <w:pPr>
        <w:numPr>
          <w:ilvl w:val="0"/>
          <w:numId w:val="7"/>
        </w:numPr>
        <w:ind w:right="425" w:hanging="134"/>
      </w:pPr>
      <w:r>
        <w:t>формирование</w:t>
      </w:r>
      <w:r>
        <w:t xml:space="preserve"> функциональной грамотности; </w:t>
      </w:r>
    </w:p>
    <w:p w:rsidR="00086EDC" w:rsidRDefault="00710FD9">
      <w:pPr>
        <w:numPr>
          <w:ilvl w:val="0"/>
          <w:numId w:val="7"/>
        </w:numPr>
        <w:ind w:right="425" w:hanging="134"/>
      </w:pPr>
      <w:r>
        <w:t xml:space="preserve">формирование навыков научно-интеллектуального труда; </w:t>
      </w:r>
    </w:p>
    <w:p w:rsidR="00086EDC" w:rsidRDefault="00710FD9">
      <w:pPr>
        <w:numPr>
          <w:ilvl w:val="0"/>
          <w:numId w:val="7"/>
        </w:numPr>
        <w:ind w:right="425" w:hanging="134"/>
      </w:pPr>
      <w:r>
        <w:t xml:space="preserve">формирование умения работать с разными источниками информации; </w:t>
      </w:r>
    </w:p>
    <w:p w:rsidR="00086EDC" w:rsidRDefault="00710FD9">
      <w:pPr>
        <w:numPr>
          <w:ilvl w:val="0"/>
          <w:numId w:val="7"/>
        </w:numPr>
        <w:ind w:right="425" w:hanging="134"/>
      </w:pPr>
      <w:r>
        <w:t xml:space="preserve">развитие культуры логического и алгоритмического мышления, воображения; </w:t>
      </w:r>
    </w:p>
    <w:p w:rsidR="00086EDC" w:rsidRDefault="00710FD9">
      <w:pPr>
        <w:numPr>
          <w:ilvl w:val="0"/>
          <w:numId w:val="7"/>
        </w:numPr>
        <w:ind w:right="425" w:hanging="134"/>
      </w:pPr>
      <w:r>
        <w:t>профессиональная ориентация обучающ</w:t>
      </w:r>
      <w:r>
        <w:t xml:space="preserve">ихся; </w:t>
      </w:r>
    </w:p>
    <w:p w:rsidR="00086EDC" w:rsidRDefault="00710FD9">
      <w:pPr>
        <w:numPr>
          <w:ilvl w:val="0"/>
          <w:numId w:val="7"/>
        </w:numPr>
        <w:ind w:right="425" w:hanging="134"/>
      </w:pPr>
      <w:r>
        <w:t xml:space="preserve">овладение обучающимися навыками универсальных учебных действий. </w:t>
      </w:r>
    </w:p>
    <w:p w:rsidR="00086EDC" w:rsidRDefault="00710FD9">
      <w:pPr>
        <w:spacing w:after="10" w:line="270" w:lineRule="auto"/>
        <w:ind w:left="1614" w:right="403"/>
      </w:pPr>
      <w:r>
        <w:rPr>
          <w:b/>
          <w:i/>
          <w:u w:val="single" w:color="000000"/>
        </w:rPr>
        <w:t>Данное направление реализуется во внеурочной деятельности в следующих формах:</w:t>
      </w:r>
      <w:r>
        <w:rPr>
          <w:b/>
          <w:i/>
        </w:rPr>
        <w:t xml:space="preserve"> </w:t>
      </w:r>
    </w:p>
    <w:p w:rsidR="00086EDC" w:rsidRDefault="00710FD9">
      <w:pPr>
        <w:numPr>
          <w:ilvl w:val="0"/>
          <w:numId w:val="8"/>
        </w:numPr>
        <w:spacing w:after="10" w:line="270" w:lineRule="auto"/>
        <w:ind w:right="403" w:firstLine="543"/>
      </w:pPr>
      <w:r>
        <w:rPr>
          <w:b/>
          <w:i/>
          <w:u w:val="single" w:color="000000"/>
        </w:rPr>
        <w:t xml:space="preserve">кружки   </w:t>
      </w:r>
      <w:r>
        <w:rPr>
          <w:b/>
          <w:i/>
          <w:u w:val="single" w:color="000000"/>
        </w:rPr>
        <w:t>дополнительного   образования», «Современный а</w:t>
      </w:r>
      <w:r>
        <w:rPr>
          <w:b/>
          <w:i/>
          <w:u w:val="single" w:color="000000"/>
        </w:rPr>
        <w:t>нглийский»</w:t>
      </w:r>
      <w:r>
        <w:rPr>
          <w:b/>
          <w:i/>
        </w:rPr>
        <w:t xml:space="preserve"> </w:t>
      </w:r>
    </w:p>
    <w:p w:rsidR="00086EDC" w:rsidRDefault="00710FD9">
      <w:pPr>
        <w:numPr>
          <w:ilvl w:val="0"/>
          <w:numId w:val="8"/>
        </w:numPr>
        <w:spacing w:after="10" w:line="270" w:lineRule="auto"/>
        <w:ind w:right="403" w:firstLine="543"/>
      </w:pPr>
      <w:r>
        <w:rPr>
          <w:b/>
          <w:i/>
          <w:u w:val="single" w:color="000000"/>
        </w:rPr>
        <w:t>предметные олимпиады, конкурсы, деловые игры, научное общество обучающихся,</w:t>
      </w:r>
      <w:r>
        <w:rPr>
          <w:b/>
          <w:i/>
        </w:rPr>
        <w:t xml:space="preserve"> </w:t>
      </w:r>
      <w:r>
        <w:rPr>
          <w:b/>
          <w:i/>
          <w:u w:val="single" w:color="000000"/>
        </w:rPr>
        <w:t>конференции, познавательные лекции, беседы, тематические классные часы, интерактивные</w:t>
      </w:r>
      <w:r>
        <w:rPr>
          <w:b/>
          <w:i/>
        </w:rPr>
        <w:t xml:space="preserve"> </w:t>
      </w:r>
      <w:r>
        <w:rPr>
          <w:b/>
          <w:i/>
          <w:u w:val="single" w:color="000000"/>
        </w:rPr>
        <w:t>экску</w:t>
      </w:r>
      <w:r>
        <w:rPr>
          <w:b/>
          <w:i/>
          <w:u w:val="single" w:color="000000"/>
        </w:rPr>
        <w:t>рсии.</w:t>
      </w:r>
      <w:r>
        <w:rPr>
          <w:b/>
          <w:i/>
        </w:rPr>
        <w:t xml:space="preserve"> </w:t>
      </w:r>
    </w:p>
    <w:p w:rsidR="00086EDC" w:rsidRDefault="00710FD9">
      <w:pPr>
        <w:ind w:left="878" w:right="425" w:firstLine="543"/>
      </w:pPr>
      <w:r>
        <w:t xml:space="preserve">По итогам работы в данном направлении проводятся конкурсы, выставки, олимпиады, защита проектов и их демонстрация. </w:t>
      </w:r>
    </w:p>
    <w:p w:rsidR="00086EDC" w:rsidRDefault="00710FD9">
      <w:pPr>
        <w:ind w:left="878" w:right="425" w:firstLine="1249"/>
      </w:pPr>
      <w:r>
        <w:rPr>
          <w:b/>
          <w:u w:val="single" w:color="000000"/>
        </w:rPr>
        <w:t>Внеурочная деятельность по формированию функциональной грамотности</w:t>
      </w:r>
      <w:r>
        <w:rPr>
          <w:b/>
        </w:rPr>
        <w:t xml:space="preserve"> </w:t>
      </w:r>
      <w:r>
        <w:t xml:space="preserve">Внеурочная деятельность по формированию функциональной грамотности (читательской, математической, естественно-научной, финансовой) обучающихся (интегрированные курсы, </w:t>
      </w:r>
      <w:proofErr w:type="spellStart"/>
      <w:r>
        <w:t>метапредметные</w:t>
      </w:r>
      <w:proofErr w:type="spellEnd"/>
      <w:r>
        <w:t xml:space="preserve"> кружки, факультативы, научные сообщества, в том числе направленные на реал</w:t>
      </w:r>
      <w:r>
        <w:t xml:space="preserve">изацию проектной и исследовательской деятельности). </w:t>
      </w:r>
    </w:p>
    <w:p w:rsidR="00086EDC" w:rsidRDefault="00710FD9">
      <w:pPr>
        <w:ind w:left="878" w:right="425" w:firstLine="567"/>
      </w:pPr>
      <w:r>
        <w:rPr>
          <w:b/>
        </w:rPr>
        <w:t xml:space="preserve">Целесообразность </w:t>
      </w:r>
      <w:r>
        <w:t>названного направления заключается в обеспечении достижения планируемых результатов освоения Основной образовательной программы образовательной организации. Включает систему занятий в зо</w:t>
      </w:r>
      <w:r>
        <w:t xml:space="preserve">не ближайшего развития в целях обеспечения возможностей по преодолению трудностей, возникших при изучении разных предметов. </w:t>
      </w:r>
    </w:p>
    <w:p w:rsidR="00086EDC" w:rsidRDefault="00710FD9">
      <w:pPr>
        <w:ind w:left="1446" w:right="425"/>
      </w:pPr>
      <w:r>
        <w:t xml:space="preserve">Основными задачами являются: </w:t>
      </w:r>
    </w:p>
    <w:p w:rsidR="00086EDC" w:rsidRDefault="00710FD9">
      <w:pPr>
        <w:numPr>
          <w:ilvl w:val="0"/>
          <w:numId w:val="9"/>
        </w:numPr>
        <w:ind w:right="425" w:firstLine="543"/>
      </w:pPr>
      <w:r>
        <w:t xml:space="preserve">формирование функциональной грамотности; </w:t>
      </w:r>
    </w:p>
    <w:p w:rsidR="00086EDC" w:rsidRDefault="00710FD9">
      <w:pPr>
        <w:numPr>
          <w:ilvl w:val="0"/>
          <w:numId w:val="9"/>
        </w:numPr>
        <w:ind w:right="425" w:firstLine="543"/>
      </w:pPr>
      <w:r>
        <w:t>формирование первоначального опыта практической преобразова</w:t>
      </w:r>
      <w:r>
        <w:t xml:space="preserve">тельной деятельности; </w:t>
      </w:r>
    </w:p>
    <w:p w:rsidR="00086EDC" w:rsidRDefault="00710FD9">
      <w:pPr>
        <w:numPr>
          <w:ilvl w:val="0"/>
          <w:numId w:val="9"/>
        </w:numPr>
        <w:ind w:right="425" w:firstLine="543"/>
      </w:pPr>
      <w:r>
        <w:t xml:space="preserve">формирование навыков научно-интеллектуального труда; </w:t>
      </w:r>
    </w:p>
    <w:p w:rsidR="00086EDC" w:rsidRDefault="00710FD9">
      <w:pPr>
        <w:numPr>
          <w:ilvl w:val="0"/>
          <w:numId w:val="9"/>
        </w:numPr>
        <w:ind w:right="425" w:firstLine="543"/>
      </w:pPr>
      <w:r>
        <w:t xml:space="preserve">развитие общей культуры и эрудиции; </w:t>
      </w:r>
    </w:p>
    <w:p w:rsidR="00086EDC" w:rsidRDefault="00710FD9">
      <w:pPr>
        <w:numPr>
          <w:ilvl w:val="0"/>
          <w:numId w:val="9"/>
        </w:numPr>
        <w:ind w:right="425" w:firstLine="543"/>
      </w:pPr>
      <w:r>
        <w:t xml:space="preserve">формирование способности к самообразованию; </w:t>
      </w:r>
    </w:p>
    <w:p w:rsidR="00086EDC" w:rsidRDefault="00710FD9">
      <w:pPr>
        <w:numPr>
          <w:ilvl w:val="0"/>
          <w:numId w:val="9"/>
        </w:numPr>
        <w:ind w:right="425" w:firstLine="543"/>
      </w:pPr>
      <w:r>
        <w:t xml:space="preserve">углубление и расширение знаний и представлений по избранным предметным областям; </w:t>
      </w:r>
    </w:p>
    <w:p w:rsidR="00086EDC" w:rsidRDefault="00710FD9">
      <w:pPr>
        <w:numPr>
          <w:ilvl w:val="0"/>
          <w:numId w:val="9"/>
        </w:numPr>
        <w:ind w:right="425" w:firstLine="543"/>
      </w:pPr>
      <w:r>
        <w:t>развитие познав</w:t>
      </w:r>
      <w:r>
        <w:t xml:space="preserve">ательной мотивации и активности; </w:t>
      </w:r>
    </w:p>
    <w:p w:rsidR="00086EDC" w:rsidRDefault="00710FD9">
      <w:pPr>
        <w:numPr>
          <w:ilvl w:val="0"/>
          <w:numId w:val="9"/>
        </w:numPr>
        <w:ind w:right="425" w:firstLine="543"/>
      </w:pPr>
      <w:r>
        <w:t xml:space="preserve">углубление интереса к самостоятельной познавательной деятельности; </w:t>
      </w:r>
    </w:p>
    <w:p w:rsidR="00086EDC" w:rsidRDefault="00710FD9">
      <w:pPr>
        <w:numPr>
          <w:ilvl w:val="0"/>
          <w:numId w:val="9"/>
        </w:numPr>
        <w:ind w:right="425" w:firstLine="543"/>
      </w:pPr>
      <w:r>
        <w:t xml:space="preserve">формирование умения работать с разными источниками информации; </w:t>
      </w:r>
    </w:p>
    <w:p w:rsidR="00086EDC" w:rsidRDefault="00710FD9">
      <w:pPr>
        <w:numPr>
          <w:ilvl w:val="0"/>
          <w:numId w:val="9"/>
        </w:numPr>
        <w:ind w:right="425" w:firstLine="543"/>
      </w:pPr>
      <w:r>
        <w:t xml:space="preserve">формирование культуры использования современных технических устройств; </w:t>
      </w:r>
    </w:p>
    <w:p w:rsidR="00086EDC" w:rsidRDefault="00710FD9">
      <w:pPr>
        <w:numPr>
          <w:ilvl w:val="0"/>
          <w:numId w:val="9"/>
        </w:numPr>
        <w:ind w:right="425" w:firstLine="543"/>
      </w:pPr>
      <w:r>
        <w:t xml:space="preserve">развитие </w:t>
      </w:r>
      <w:r>
        <w:t xml:space="preserve">коммуникативной культуры, правил ведения дискуссии; </w:t>
      </w:r>
    </w:p>
    <w:p w:rsidR="00086EDC" w:rsidRDefault="00710FD9">
      <w:pPr>
        <w:numPr>
          <w:ilvl w:val="0"/>
          <w:numId w:val="9"/>
        </w:numPr>
        <w:ind w:right="425" w:firstLine="543"/>
      </w:pPr>
      <w:r>
        <w:t xml:space="preserve">формирование культуры диалогического общения и словесного творчества; </w:t>
      </w:r>
    </w:p>
    <w:p w:rsidR="00086EDC" w:rsidRDefault="00710FD9">
      <w:pPr>
        <w:numPr>
          <w:ilvl w:val="0"/>
          <w:numId w:val="9"/>
        </w:numPr>
        <w:ind w:right="425" w:firstLine="543"/>
      </w:pPr>
      <w:r>
        <w:lastRenderedPageBreak/>
        <w:t xml:space="preserve">формирование текстовой деятельности, развитие творческих способностей; </w:t>
      </w:r>
    </w:p>
    <w:p w:rsidR="00086EDC" w:rsidRDefault="00710FD9">
      <w:pPr>
        <w:numPr>
          <w:ilvl w:val="0"/>
          <w:numId w:val="9"/>
        </w:numPr>
        <w:ind w:right="425" w:firstLine="543"/>
      </w:pPr>
      <w:r>
        <w:t xml:space="preserve">развитие способности работать в команде; </w:t>
      </w:r>
    </w:p>
    <w:p w:rsidR="00086EDC" w:rsidRDefault="00710FD9">
      <w:pPr>
        <w:numPr>
          <w:ilvl w:val="0"/>
          <w:numId w:val="9"/>
        </w:numPr>
        <w:ind w:right="425" w:firstLine="543"/>
      </w:pPr>
      <w:r>
        <w:t>профессиональная о</w:t>
      </w:r>
      <w:r>
        <w:t xml:space="preserve">риентация обучающихся; </w:t>
      </w:r>
    </w:p>
    <w:p w:rsidR="00086EDC" w:rsidRDefault="00710FD9">
      <w:pPr>
        <w:numPr>
          <w:ilvl w:val="0"/>
          <w:numId w:val="9"/>
        </w:numPr>
        <w:ind w:right="425" w:firstLine="543"/>
      </w:pPr>
      <w:r>
        <w:t xml:space="preserve">овладение обучающимися навыками универсальных учебных действий. </w:t>
      </w:r>
    </w:p>
    <w:p w:rsidR="00086EDC" w:rsidRDefault="00710FD9">
      <w:pPr>
        <w:spacing w:after="86" w:line="270" w:lineRule="auto"/>
        <w:ind w:left="1614" w:right="403"/>
      </w:pPr>
      <w:r>
        <w:rPr>
          <w:b/>
          <w:i/>
          <w:u w:val="single" w:color="000000"/>
        </w:rPr>
        <w:t>Данное направление реализуется во внеурочной деятельности в следующих формах:</w:t>
      </w:r>
      <w:r>
        <w:rPr>
          <w:b/>
          <w:i/>
        </w:rPr>
        <w:t xml:space="preserve"> </w:t>
      </w:r>
    </w:p>
    <w:p w:rsidR="00086EDC" w:rsidRDefault="00710FD9">
      <w:pPr>
        <w:numPr>
          <w:ilvl w:val="0"/>
          <w:numId w:val="9"/>
        </w:numPr>
        <w:spacing w:after="10" w:line="270" w:lineRule="auto"/>
        <w:ind w:right="425" w:firstLine="543"/>
      </w:pPr>
      <w:r>
        <w:rPr>
          <w:b/>
          <w:i/>
          <w:u w:val="single" w:color="000000"/>
        </w:rPr>
        <w:t>организация учебного курса «Функциональная грамотность» (1-4классы);</w:t>
      </w:r>
      <w:r>
        <w:rPr>
          <w:b/>
          <w:i/>
        </w:rPr>
        <w:t xml:space="preserve"> </w:t>
      </w:r>
    </w:p>
    <w:p w:rsidR="00086EDC" w:rsidRDefault="00710FD9">
      <w:pPr>
        <w:numPr>
          <w:ilvl w:val="0"/>
          <w:numId w:val="9"/>
        </w:numPr>
        <w:spacing w:after="10" w:line="270" w:lineRule="auto"/>
        <w:ind w:right="425" w:firstLine="543"/>
      </w:pPr>
      <w:r>
        <w:rPr>
          <w:b/>
          <w:i/>
          <w:u w:val="single" w:color="000000"/>
        </w:rPr>
        <w:t>организация «Интел</w:t>
      </w:r>
      <w:r>
        <w:rPr>
          <w:b/>
          <w:i/>
          <w:u w:val="single" w:color="000000"/>
        </w:rPr>
        <w:t>лектуальных марафонов»;</w:t>
      </w:r>
      <w:r>
        <w:rPr>
          <w:b/>
          <w:i/>
        </w:rPr>
        <w:t xml:space="preserve"> </w:t>
      </w:r>
    </w:p>
    <w:p w:rsidR="00086EDC" w:rsidRDefault="00710FD9">
      <w:pPr>
        <w:numPr>
          <w:ilvl w:val="0"/>
          <w:numId w:val="9"/>
        </w:numPr>
        <w:spacing w:after="10" w:line="270" w:lineRule="auto"/>
        <w:ind w:right="425" w:firstLine="543"/>
      </w:pPr>
      <w:r>
        <w:rPr>
          <w:b/>
          <w:i/>
          <w:u w:val="single" w:color="000000"/>
        </w:rPr>
        <w:t>предметные олимпиады, конкурсы, деловые игры, конференции, познавательные</w:t>
      </w:r>
      <w:r>
        <w:rPr>
          <w:b/>
          <w:i/>
        </w:rPr>
        <w:t xml:space="preserve"> </w:t>
      </w:r>
      <w:r>
        <w:rPr>
          <w:b/>
          <w:i/>
          <w:u w:val="single" w:color="000000"/>
        </w:rPr>
        <w:t>лекции, беседы, тематические классные часы, интерактивные экскурсии.</w:t>
      </w:r>
      <w:r>
        <w:rPr>
          <w:b/>
          <w:i/>
        </w:rPr>
        <w:t xml:space="preserve"> </w:t>
      </w:r>
    </w:p>
    <w:p w:rsidR="00086EDC" w:rsidRDefault="00710FD9">
      <w:pPr>
        <w:spacing w:after="41"/>
        <w:ind w:left="1446" w:right="425"/>
      </w:pPr>
      <w:r>
        <w:t xml:space="preserve">По итогам работы в данном направлении проводятся конкурсы, выставки, олимпиады, защита </w:t>
      </w:r>
      <w:r>
        <w:t xml:space="preserve">проектов и их демонстрация. </w:t>
      </w:r>
    </w:p>
    <w:p w:rsidR="00086EDC" w:rsidRDefault="00710FD9">
      <w:pPr>
        <w:spacing w:after="5"/>
        <w:ind w:left="230" w:right="0"/>
        <w:jc w:val="left"/>
      </w:pPr>
      <w:r>
        <w:rPr>
          <w:b/>
          <w:sz w:val="24"/>
          <w:u w:val="single" w:color="000000"/>
        </w:rPr>
        <w:t xml:space="preserve">Внеурочная деятельность, направленная на </w:t>
      </w:r>
      <w:proofErr w:type="spellStart"/>
      <w:r>
        <w:rPr>
          <w:b/>
          <w:sz w:val="24"/>
          <w:u w:val="single" w:color="000000"/>
        </w:rPr>
        <w:t>на</w:t>
      </w:r>
      <w:proofErr w:type="spellEnd"/>
      <w:r>
        <w:rPr>
          <w:b/>
          <w:sz w:val="24"/>
          <w:u w:val="single" w:color="000000"/>
        </w:rPr>
        <w:t xml:space="preserve"> удовлетворение интересов и </w:t>
      </w:r>
      <w:proofErr w:type="gramStart"/>
      <w:r>
        <w:rPr>
          <w:b/>
          <w:sz w:val="24"/>
          <w:u w:val="single" w:color="000000"/>
        </w:rPr>
        <w:t>потребностей</w:t>
      </w:r>
      <w:proofErr w:type="gramEnd"/>
      <w:r>
        <w:rPr>
          <w:b/>
          <w:sz w:val="24"/>
        </w:rPr>
        <w:t xml:space="preserve"> </w:t>
      </w:r>
      <w:r>
        <w:rPr>
          <w:b/>
          <w:sz w:val="24"/>
          <w:u w:val="single" w:color="000000"/>
        </w:rPr>
        <w:t>обучающихся в творческом и физическом развитии, помощь в самореализации, раскрытии и</w:t>
      </w:r>
      <w:r>
        <w:rPr>
          <w:b/>
          <w:sz w:val="24"/>
        </w:rPr>
        <w:t xml:space="preserve"> </w:t>
      </w:r>
      <w:r>
        <w:rPr>
          <w:b/>
          <w:sz w:val="24"/>
          <w:u w:val="single" w:color="000000"/>
        </w:rPr>
        <w:t>развитии способностей и талантов</w:t>
      </w:r>
      <w:r>
        <w:rPr>
          <w:b/>
          <w:sz w:val="24"/>
        </w:rPr>
        <w:t xml:space="preserve"> </w:t>
      </w:r>
    </w:p>
    <w:p w:rsidR="00086EDC" w:rsidRDefault="00710FD9">
      <w:pPr>
        <w:ind w:left="878" w:right="425" w:firstLine="543"/>
      </w:pPr>
      <w:r>
        <w:rPr>
          <w:b/>
        </w:rPr>
        <w:t xml:space="preserve">Целесообразность </w:t>
      </w:r>
      <w:r>
        <w:t>данного направления заключается в формировании знаний, установок, личностных ориентиров и норм поведения, обеспечивающих сохранение и укрепление физического, психологического и социального здоровья учащихся как одной из ценностных составляющих, способствую</w:t>
      </w:r>
      <w:r>
        <w:t xml:space="preserve">щих познавательному и эмоциональному развитию ребенка, достижению планируемых результатов освоения основной образовательной программы образовательной организации. </w:t>
      </w:r>
    </w:p>
    <w:p w:rsidR="00086EDC" w:rsidRDefault="00710FD9">
      <w:pPr>
        <w:ind w:left="1446" w:right="425"/>
      </w:pPr>
      <w:r>
        <w:t xml:space="preserve">Основные задачи: </w:t>
      </w:r>
    </w:p>
    <w:p w:rsidR="00086EDC" w:rsidRDefault="00710FD9">
      <w:pPr>
        <w:numPr>
          <w:ilvl w:val="0"/>
          <w:numId w:val="10"/>
        </w:numPr>
        <w:ind w:right="425" w:firstLine="543"/>
      </w:pPr>
      <w:r>
        <w:t xml:space="preserve">формирование культуры здорового и безопасного образа жизни; </w:t>
      </w:r>
    </w:p>
    <w:p w:rsidR="00086EDC" w:rsidRDefault="00710FD9">
      <w:pPr>
        <w:numPr>
          <w:ilvl w:val="0"/>
          <w:numId w:val="10"/>
        </w:numPr>
        <w:ind w:right="425" w:firstLine="543"/>
      </w:pPr>
      <w:r>
        <w:t xml:space="preserve">развитие </w:t>
      </w:r>
      <w:r>
        <w:t xml:space="preserve">физической активности и двигательных навыков; </w:t>
      </w:r>
    </w:p>
    <w:p w:rsidR="00086EDC" w:rsidRDefault="00710FD9">
      <w:pPr>
        <w:numPr>
          <w:ilvl w:val="0"/>
          <w:numId w:val="10"/>
        </w:numPr>
        <w:ind w:right="425" w:firstLine="543"/>
      </w:pPr>
      <w:r>
        <w:t xml:space="preserve">использование оптимальных двигательных режимов для детей с учетом их возрастных, психологических и иных особенностей; </w:t>
      </w:r>
    </w:p>
    <w:p w:rsidR="00086EDC" w:rsidRDefault="00710FD9">
      <w:pPr>
        <w:numPr>
          <w:ilvl w:val="0"/>
          <w:numId w:val="10"/>
        </w:numPr>
        <w:ind w:right="425" w:firstLine="543"/>
      </w:pPr>
      <w:r>
        <w:t>формирование потребности в занятиях физической культурой и спортом; -</w:t>
      </w:r>
      <w:r>
        <w:rPr>
          <w:rFonts w:ascii="Arial" w:eastAsia="Arial" w:hAnsi="Arial" w:cs="Arial"/>
        </w:rPr>
        <w:t xml:space="preserve"> </w:t>
      </w:r>
      <w:r>
        <w:t>профессиональная ори</w:t>
      </w:r>
      <w:r>
        <w:t xml:space="preserve">ентация обучающихся; </w:t>
      </w:r>
    </w:p>
    <w:p w:rsidR="00086EDC" w:rsidRDefault="00710FD9">
      <w:pPr>
        <w:numPr>
          <w:ilvl w:val="0"/>
          <w:numId w:val="10"/>
        </w:numPr>
        <w:ind w:right="425" w:firstLine="543"/>
      </w:pPr>
      <w:r>
        <w:t xml:space="preserve">воспитание отношения к здоровью как к ценности. </w:t>
      </w:r>
    </w:p>
    <w:p w:rsidR="00086EDC" w:rsidRDefault="00710FD9">
      <w:pPr>
        <w:spacing w:after="10" w:line="270" w:lineRule="auto"/>
        <w:ind w:left="1431" w:right="403"/>
      </w:pPr>
      <w:r>
        <w:rPr>
          <w:b/>
          <w:i/>
          <w:u w:val="single" w:color="000000"/>
        </w:rPr>
        <w:t>Данное направление реализуется во внеурочной деятельности в следующих формах:</w:t>
      </w:r>
      <w:r>
        <w:rPr>
          <w:b/>
          <w:i/>
        </w:rPr>
        <w:t xml:space="preserve"> </w:t>
      </w:r>
    </w:p>
    <w:p w:rsidR="00086EDC" w:rsidRDefault="00710FD9">
      <w:pPr>
        <w:spacing w:after="28" w:line="259" w:lineRule="auto"/>
        <w:ind w:left="14" w:right="0" w:firstLine="0"/>
        <w:jc w:val="left"/>
      </w:pPr>
      <w:r>
        <w:rPr>
          <w:b/>
          <w:i/>
        </w:rPr>
        <w:t xml:space="preserve"> </w:t>
      </w:r>
    </w:p>
    <w:p w:rsidR="00086EDC" w:rsidRDefault="00710FD9">
      <w:pPr>
        <w:numPr>
          <w:ilvl w:val="0"/>
          <w:numId w:val="10"/>
        </w:numPr>
        <w:spacing w:after="10" w:line="270" w:lineRule="auto"/>
        <w:ind w:right="425" w:firstLine="543"/>
      </w:pPr>
      <w:r>
        <w:rPr>
          <w:b/>
          <w:i/>
          <w:u w:val="single" w:color="000000"/>
        </w:rPr>
        <w:t>спортивно-оздоровительные мероприятия: дни здоровья, спортивные соревнования,</w:t>
      </w:r>
      <w:r>
        <w:rPr>
          <w:b/>
          <w:i/>
        </w:rPr>
        <w:t xml:space="preserve"> </w:t>
      </w:r>
      <w:r>
        <w:rPr>
          <w:b/>
          <w:i/>
          <w:u w:val="single" w:color="000000"/>
        </w:rPr>
        <w:t>подготовка к сдаче нормати</w:t>
      </w:r>
      <w:r>
        <w:rPr>
          <w:b/>
          <w:i/>
          <w:u w:val="single" w:color="000000"/>
        </w:rPr>
        <w:t>вов ГТО;</w:t>
      </w:r>
      <w:r>
        <w:rPr>
          <w:b/>
          <w:i/>
        </w:rPr>
        <w:t xml:space="preserve"> </w:t>
      </w:r>
    </w:p>
    <w:p w:rsidR="00086EDC" w:rsidRDefault="00710FD9">
      <w:pPr>
        <w:numPr>
          <w:ilvl w:val="0"/>
          <w:numId w:val="10"/>
        </w:numPr>
        <w:spacing w:after="10" w:line="270" w:lineRule="auto"/>
        <w:ind w:right="425" w:firstLine="543"/>
      </w:pPr>
      <w:r>
        <w:rPr>
          <w:b/>
          <w:i/>
          <w:u w:val="single" w:color="000000"/>
        </w:rPr>
        <w:t>участие обучающихся в физкультурно-оздоровительных объединениях в рамках</w:t>
      </w:r>
      <w:r>
        <w:rPr>
          <w:b/>
          <w:i/>
        </w:rPr>
        <w:t xml:space="preserve"> </w:t>
      </w:r>
      <w:r>
        <w:rPr>
          <w:b/>
          <w:i/>
          <w:u w:val="single" w:color="000000"/>
        </w:rPr>
        <w:t>дополнительного образования;</w:t>
      </w:r>
      <w:r>
        <w:rPr>
          <w:b/>
          <w:i/>
        </w:rPr>
        <w:t xml:space="preserve"> </w:t>
      </w:r>
    </w:p>
    <w:p w:rsidR="00086EDC" w:rsidRDefault="00710FD9">
      <w:pPr>
        <w:ind w:left="1446" w:right="0"/>
      </w:pPr>
      <w:r>
        <w:t xml:space="preserve">По итогам работы в </w:t>
      </w:r>
      <w:proofErr w:type="gramStart"/>
      <w:r>
        <w:t>данном  направлении</w:t>
      </w:r>
      <w:proofErr w:type="gramEnd"/>
      <w:r>
        <w:t xml:space="preserve"> проводятся конкурсы, соревнования, показательные выступления и др. </w:t>
      </w:r>
    </w:p>
    <w:p w:rsidR="00086EDC" w:rsidRDefault="00710FD9">
      <w:pPr>
        <w:ind w:left="878" w:right="425" w:firstLine="543"/>
      </w:pPr>
      <w:r>
        <w:t>Обучающиеся могут посещать спортивны</w:t>
      </w:r>
      <w:r>
        <w:t xml:space="preserve">е кружки и секции, творческие кружки за счет ресурсов иных организаций, включая организации дополнительного образования, </w:t>
      </w:r>
      <w:proofErr w:type="spellStart"/>
      <w:r>
        <w:t>физкультурноспортивные</w:t>
      </w:r>
      <w:proofErr w:type="spellEnd"/>
      <w:r>
        <w:t xml:space="preserve"> и иные организации, обладающие необходимыми ресурсами. </w:t>
      </w:r>
    </w:p>
    <w:p w:rsidR="00086EDC" w:rsidRDefault="00710FD9">
      <w:pPr>
        <w:pStyle w:val="1"/>
        <w:ind w:left="1455"/>
      </w:pPr>
      <w:r>
        <w:t>Внеурочная деятельность по развитию личности</w:t>
      </w:r>
      <w:r>
        <w:rPr>
          <w:u w:val="none"/>
        </w:rPr>
        <w:t xml:space="preserve"> </w:t>
      </w:r>
    </w:p>
    <w:p w:rsidR="00086EDC" w:rsidRDefault="00710FD9">
      <w:pPr>
        <w:ind w:left="878" w:right="425" w:firstLine="567"/>
      </w:pPr>
      <w:r>
        <w:t>Внеурочная</w:t>
      </w:r>
      <w:r>
        <w:t xml:space="preserve"> деятельность по развитию личности, ее способностей, удовлетворения образовательных потребностей и интересов, самореализации обучающихся, в том числе одаренных, через организацию социальных практик (в том числе </w:t>
      </w:r>
      <w:proofErr w:type="spellStart"/>
      <w:r>
        <w:t>волонтёрство</w:t>
      </w:r>
      <w:proofErr w:type="spellEnd"/>
      <w:r>
        <w:t>), включая общественно полезную д</w:t>
      </w:r>
      <w:r>
        <w:t>еятельность, профессиональные пробы, развитие глобальных компетенций, формирование предпринимательских навыков, практическую подготовку, использование возможностей организаций дополнительного образования, профессиональных образовательных организаций и соци</w:t>
      </w:r>
      <w:r>
        <w:t xml:space="preserve">альных партнеров в профессионально-производственном окружении. </w:t>
      </w:r>
    </w:p>
    <w:p w:rsidR="00086EDC" w:rsidRDefault="00710FD9">
      <w:pPr>
        <w:spacing w:after="72"/>
        <w:ind w:left="878" w:right="425" w:firstLine="543"/>
      </w:pPr>
      <w:r>
        <w:rPr>
          <w:b/>
        </w:rPr>
        <w:t xml:space="preserve">Целесообразность </w:t>
      </w:r>
      <w:r>
        <w:t>данного направления заключается в воспитании способности к духовному развитию, нравственному самосовершенствованию, формированию ценностных ориентаций, развитие обшей культуры</w:t>
      </w:r>
      <w:r>
        <w:t xml:space="preserve">, знакомство с общечеловеческими ценностями мировой </w:t>
      </w:r>
    </w:p>
    <w:p w:rsidR="00086EDC" w:rsidRDefault="00710FD9">
      <w:pPr>
        <w:ind w:left="888" w:right="425"/>
      </w:pPr>
      <w:r>
        <w:t xml:space="preserve">культуры, духовными ценностями отечественной культуры, нравственно-этическими ценностями многонационального народа России и народов других стран. </w:t>
      </w:r>
    </w:p>
    <w:p w:rsidR="00086EDC" w:rsidRDefault="00710FD9">
      <w:pPr>
        <w:ind w:left="1446" w:right="425"/>
      </w:pPr>
      <w:r>
        <w:t xml:space="preserve">Основными задачами являются: </w:t>
      </w:r>
    </w:p>
    <w:p w:rsidR="00086EDC" w:rsidRDefault="00710FD9">
      <w:pPr>
        <w:numPr>
          <w:ilvl w:val="0"/>
          <w:numId w:val="11"/>
        </w:numPr>
        <w:ind w:right="425" w:hanging="187"/>
      </w:pPr>
      <w:r>
        <w:lastRenderedPageBreak/>
        <w:t xml:space="preserve">формирование ценностных </w:t>
      </w:r>
      <w:r>
        <w:t xml:space="preserve">ориентаций общечеловеческого содержания; </w:t>
      </w:r>
    </w:p>
    <w:p w:rsidR="00086EDC" w:rsidRDefault="00710FD9">
      <w:pPr>
        <w:numPr>
          <w:ilvl w:val="0"/>
          <w:numId w:val="11"/>
        </w:numPr>
        <w:ind w:right="425" w:hanging="187"/>
      </w:pPr>
      <w:r>
        <w:t xml:space="preserve">становление активной жизненной позиции; </w:t>
      </w:r>
    </w:p>
    <w:p w:rsidR="00086EDC" w:rsidRDefault="00710FD9">
      <w:pPr>
        <w:numPr>
          <w:ilvl w:val="0"/>
          <w:numId w:val="11"/>
        </w:numPr>
        <w:ind w:right="425" w:hanging="187"/>
      </w:pPr>
      <w:r>
        <w:t xml:space="preserve">формирование способности к самореализации; </w:t>
      </w:r>
    </w:p>
    <w:p w:rsidR="00086EDC" w:rsidRDefault="00710FD9">
      <w:pPr>
        <w:numPr>
          <w:ilvl w:val="0"/>
          <w:numId w:val="11"/>
        </w:numPr>
        <w:ind w:right="425" w:hanging="187"/>
      </w:pPr>
      <w:r>
        <w:t xml:space="preserve">развитие общей культуры и эрудиции; </w:t>
      </w:r>
    </w:p>
    <w:p w:rsidR="00086EDC" w:rsidRDefault="00710FD9">
      <w:pPr>
        <w:numPr>
          <w:ilvl w:val="0"/>
          <w:numId w:val="11"/>
        </w:numPr>
        <w:ind w:right="425" w:hanging="187"/>
      </w:pPr>
      <w:r>
        <w:t xml:space="preserve">развитие глобальных компетенций; </w:t>
      </w:r>
    </w:p>
    <w:p w:rsidR="00086EDC" w:rsidRDefault="00710FD9">
      <w:pPr>
        <w:numPr>
          <w:ilvl w:val="0"/>
          <w:numId w:val="11"/>
        </w:numPr>
        <w:ind w:right="425" w:hanging="187"/>
      </w:pPr>
      <w:r>
        <w:t>формирование финансовой грамотности, предпринимательских н</w:t>
      </w:r>
      <w:r>
        <w:t xml:space="preserve">авыков; </w:t>
      </w:r>
    </w:p>
    <w:p w:rsidR="00086EDC" w:rsidRDefault="00710FD9">
      <w:pPr>
        <w:numPr>
          <w:ilvl w:val="0"/>
          <w:numId w:val="11"/>
        </w:numPr>
        <w:ind w:right="425" w:hanging="187"/>
      </w:pPr>
      <w:r>
        <w:t xml:space="preserve">формирование предпринимательских навыков; </w:t>
      </w:r>
    </w:p>
    <w:p w:rsidR="00086EDC" w:rsidRDefault="00710FD9">
      <w:pPr>
        <w:numPr>
          <w:ilvl w:val="0"/>
          <w:numId w:val="11"/>
        </w:numPr>
        <w:ind w:right="425" w:hanging="187"/>
      </w:pPr>
      <w:r>
        <w:t xml:space="preserve">формирование культуры использования современных технических устройств; </w:t>
      </w:r>
    </w:p>
    <w:p w:rsidR="00086EDC" w:rsidRDefault="00710FD9">
      <w:pPr>
        <w:numPr>
          <w:ilvl w:val="0"/>
          <w:numId w:val="11"/>
        </w:numPr>
        <w:ind w:right="425" w:hanging="187"/>
      </w:pPr>
      <w:r>
        <w:t xml:space="preserve">развитие творческих способностей, творческой активности; </w:t>
      </w:r>
    </w:p>
    <w:p w:rsidR="00086EDC" w:rsidRDefault="00710FD9">
      <w:pPr>
        <w:numPr>
          <w:ilvl w:val="0"/>
          <w:numId w:val="11"/>
        </w:numPr>
        <w:ind w:right="425" w:hanging="187"/>
      </w:pPr>
      <w:r>
        <w:t xml:space="preserve">развитие способности работать в команде; </w:t>
      </w:r>
    </w:p>
    <w:p w:rsidR="00086EDC" w:rsidRDefault="00710FD9">
      <w:pPr>
        <w:numPr>
          <w:ilvl w:val="0"/>
          <w:numId w:val="11"/>
        </w:numPr>
        <w:ind w:right="425" w:hanging="187"/>
      </w:pPr>
      <w:r>
        <w:t xml:space="preserve">воспитание основ правовой, </w:t>
      </w:r>
      <w:r>
        <w:t xml:space="preserve">эстетической, физической и экологической культуры; </w:t>
      </w:r>
    </w:p>
    <w:p w:rsidR="00086EDC" w:rsidRDefault="00710FD9">
      <w:pPr>
        <w:numPr>
          <w:ilvl w:val="0"/>
          <w:numId w:val="11"/>
        </w:numPr>
        <w:ind w:right="425" w:hanging="187"/>
      </w:pPr>
      <w:r>
        <w:t xml:space="preserve">расширение знаний об объектах рукотворного мира; </w:t>
      </w:r>
    </w:p>
    <w:p w:rsidR="00086EDC" w:rsidRDefault="00710FD9">
      <w:pPr>
        <w:numPr>
          <w:ilvl w:val="0"/>
          <w:numId w:val="11"/>
        </w:numPr>
        <w:ind w:right="425" w:hanging="187"/>
      </w:pPr>
      <w:r>
        <w:t xml:space="preserve">формирование умений создавать предметы своими руками; </w:t>
      </w:r>
    </w:p>
    <w:p w:rsidR="00086EDC" w:rsidRDefault="00710FD9">
      <w:pPr>
        <w:numPr>
          <w:ilvl w:val="0"/>
          <w:numId w:val="11"/>
        </w:numPr>
        <w:ind w:right="425" w:hanging="187"/>
      </w:pPr>
      <w:r>
        <w:t xml:space="preserve">развитие интереса, любознательности; </w:t>
      </w:r>
    </w:p>
    <w:p w:rsidR="00086EDC" w:rsidRDefault="00710FD9">
      <w:pPr>
        <w:numPr>
          <w:ilvl w:val="0"/>
          <w:numId w:val="11"/>
        </w:numPr>
        <w:ind w:right="425" w:hanging="187"/>
      </w:pPr>
      <w:r>
        <w:t xml:space="preserve">профессиональная ориентация обучающихся; </w:t>
      </w:r>
    </w:p>
    <w:p w:rsidR="00086EDC" w:rsidRDefault="00710FD9">
      <w:pPr>
        <w:numPr>
          <w:ilvl w:val="0"/>
          <w:numId w:val="11"/>
        </w:numPr>
        <w:ind w:right="425" w:hanging="187"/>
      </w:pPr>
      <w:r>
        <w:t>воспитание трудолюб</w:t>
      </w:r>
      <w:r>
        <w:t>ия и уважения к труду как к ценности; -</w:t>
      </w:r>
      <w:r>
        <w:rPr>
          <w:rFonts w:ascii="Arial" w:eastAsia="Arial" w:hAnsi="Arial" w:cs="Arial"/>
        </w:rPr>
        <w:t xml:space="preserve"> </w:t>
      </w:r>
      <w:r>
        <w:t xml:space="preserve">воспитание отношения к природе как ценности. </w:t>
      </w:r>
    </w:p>
    <w:p w:rsidR="00086EDC" w:rsidRDefault="00710FD9">
      <w:pPr>
        <w:spacing w:after="10" w:line="270" w:lineRule="auto"/>
        <w:ind w:left="1431" w:right="403"/>
      </w:pPr>
      <w:r>
        <w:rPr>
          <w:b/>
          <w:i/>
          <w:u w:val="single" w:color="000000"/>
        </w:rPr>
        <w:t>Данное направление реализуется во внеурочной деятельности в следующих формах:</w:t>
      </w:r>
      <w:r>
        <w:rPr>
          <w:b/>
          <w:i/>
        </w:rPr>
        <w:t xml:space="preserve"> </w:t>
      </w:r>
    </w:p>
    <w:p w:rsidR="00086EDC" w:rsidRDefault="00710FD9">
      <w:pPr>
        <w:numPr>
          <w:ilvl w:val="0"/>
          <w:numId w:val="11"/>
        </w:numPr>
        <w:spacing w:after="10" w:line="270" w:lineRule="auto"/>
        <w:ind w:right="425" w:hanging="187"/>
      </w:pPr>
      <w:r>
        <w:rPr>
          <w:b/>
          <w:i/>
          <w:u w:val="single" w:color="000000"/>
        </w:rPr>
        <w:t>внеурочные занятия «Разговор о важном»;</w:t>
      </w:r>
      <w:r>
        <w:rPr>
          <w:b/>
          <w:i/>
        </w:rPr>
        <w:t xml:space="preserve"> </w:t>
      </w:r>
    </w:p>
    <w:p w:rsidR="00086EDC" w:rsidRDefault="00710FD9">
      <w:pPr>
        <w:numPr>
          <w:ilvl w:val="0"/>
          <w:numId w:val="11"/>
        </w:numPr>
        <w:spacing w:after="10" w:line="270" w:lineRule="auto"/>
        <w:ind w:right="425" w:hanging="187"/>
      </w:pPr>
      <w:r>
        <w:rPr>
          <w:b/>
          <w:i/>
          <w:u w:val="single" w:color="000000"/>
        </w:rPr>
        <w:t xml:space="preserve">внеурочные занятия </w:t>
      </w:r>
      <w:proofErr w:type="spellStart"/>
      <w:r>
        <w:rPr>
          <w:b/>
          <w:i/>
          <w:u w:val="single" w:color="000000"/>
        </w:rPr>
        <w:t>профориентационной</w:t>
      </w:r>
      <w:proofErr w:type="spellEnd"/>
      <w:r>
        <w:rPr>
          <w:b/>
          <w:i/>
          <w:u w:val="single" w:color="000000"/>
        </w:rPr>
        <w:t xml:space="preserve"> направленнос</w:t>
      </w:r>
      <w:r>
        <w:rPr>
          <w:b/>
          <w:i/>
          <w:u w:val="single" w:color="000000"/>
        </w:rPr>
        <w:t xml:space="preserve">ти </w:t>
      </w:r>
      <w:proofErr w:type="gramStart"/>
      <w:r>
        <w:rPr>
          <w:b/>
          <w:i/>
          <w:u w:val="single" w:color="000000"/>
        </w:rPr>
        <w:t>« Моя</w:t>
      </w:r>
      <w:proofErr w:type="gramEnd"/>
      <w:r>
        <w:rPr>
          <w:b/>
          <w:i/>
          <w:u w:val="single" w:color="000000"/>
        </w:rPr>
        <w:t xml:space="preserve"> будущая профессия» 1-5</w:t>
      </w:r>
      <w:r>
        <w:rPr>
          <w:b/>
          <w:i/>
        </w:rPr>
        <w:t xml:space="preserve"> </w:t>
      </w:r>
      <w:r>
        <w:rPr>
          <w:b/>
          <w:i/>
          <w:u w:val="single" w:color="000000"/>
        </w:rPr>
        <w:t>классы)</w:t>
      </w:r>
      <w:r>
        <w:rPr>
          <w:b/>
          <w:i/>
        </w:rPr>
        <w:t xml:space="preserve"> </w:t>
      </w:r>
    </w:p>
    <w:p w:rsidR="00086EDC" w:rsidRDefault="00710FD9">
      <w:pPr>
        <w:numPr>
          <w:ilvl w:val="0"/>
          <w:numId w:val="11"/>
        </w:numPr>
        <w:spacing w:after="10" w:line="270" w:lineRule="auto"/>
        <w:ind w:right="425" w:hanging="187"/>
      </w:pPr>
      <w:r>
        <w:rPr>
          <w:b/>
          <w:i/>
          <w:u w:val="single" w:color="000000"/>
        </w:rPr>
        <w:t>проектно-исследовательскую деятельность;</w:t>
      </w:r>
      <w:r>
        <w:rPr>
          <w:b/>
          <w:i/>
        </w:rPr>
        <w:t xml:space="preserve"> </w:t>
      </w:r>
    </w:p>
    <w:p w:rsidR="00086EDC" w:rsidRDefault="00710FD9">
      <w:pPr>
        <w:numPr>
          <w:ilvl w:val="0"/>
          <w:numId w:val="11"/>
        </w:numPr>
        <w:spacing w:after="10" w:line="270" w:lineRule="auto"/>
        <w:ind w:right="425" w:hanging="187"/>
      </w:pPr>
      <w:r>
        <w:rPr>
          <w:b/>
          <w:i/>
          <w:u w:val="single" w:color="000000"/>
        </w:rPr>
        <w:t>организация «Интеллектуальных марафонов»;</w:t>
      </w:r>
      <w:r>
        <w:rPr>
          <w:b/>
          <w:i/>
        </w:rPr>
        <w:t xml:space="preserve"> </w:t>
      </w:r>
    </w:p>
    <w:p w:rsidR="00086EDC" w:rsidRDefault="00710FD9">
      <w:pPr>
        <w:spacing w:after="10" w:line="270" w:lineRule="auto"/>
        <w:ind w:left="1729" w:right="403"/>
      </w:pPr>
      <w:r>
        <w:rPr>
          <w:b/>
          <w:i/>
          <w:u w:val="single" w:color="000000"/>
        </w:rPr>
        <w:t xml:space="preserve"> </w:t>
      </w:r>
      <w:proofErr w:type="gramStart"/>
      <w:r>
        <w:rPr>
          <w:b/>
          <w:i/>
          <w:u w:val="single" w:color="000000"/>
        </w:rPr>
        <w:t>« Безопасная</w:t>
      </w:r>
      <w:proofErr w:type="gramEnd"/>
      <w:r>
        <w:rPr>
          <w:b/>
          <w:i/>
          <w:u w:val="single" w:color="000000"/>
        </w:rPr>
        <w:t xml:space="preserve"> дорога» 1-4 классы).;</w:t>
      </w:r>
      <w:r>
        <w:rPr>
          <w:b/>
          <w:i/>
        </w:rPr>
        <w:t xml:space="preserve"> </w:t>
      </w:r>
    </w:p>
    <w:p w:rsidR="00086EDC" w:rsidRDefault="00710FD9">
      <w:pPr>
        <w:numPr>
          <w:ilvl w:val="0"/>
          <w:numId w:val="11"/>
        </w:numPr>
        <w:spacing w:after="10" w:line="270" w:lineRule="auto"/>
        <w:ind w:right="425" w:hanging="187"/>
      </w:pPr>
      <w:r>
        <w:rPr>
          <w:b/>
          <w:i/>
          <w:u w:val="single" w:color="000000"/>
        </w:rPr>
        <w:t>культпоходы в театры, музеи, кино, концерты, выставки; смотры-конкурсы,</w:t>
      </w:r>
      <w:r>
        <w:rPr>
          <w:b/>
          <w:i/>
        </w:rPr>
        <w:t xml:space="preserve"> </w:t>
      </w:r>
      <w:r>
        <w:rPr>
          <w:b/>
          <w:i/>
          <w:u w:val="single" w:color="000000"/>
        </w:rPr>
        <w:t>фестивали, досугово-</w:t>
      </w:r>
      <w:r>
        <w:rPr>
          <w:b/>
          <w:i/>
          <w:u w:val="single" w:color="000000"/>
        </w:rPr>
        <w:t>развлекательные акции в социуме, экскурсии;</w:t>
      </w:r>
      <w:r>
        <w:rPr>
          <w:b/>
          <w:i/>
        </w:rPr>
        <w:t xml:space="preserve"> </w:t>
      </w:r>
    </w:p>
    <w:p w:rsidR="00086EDC" w:rsidRDefault="00710FD9">
      <w:pPr>
        <w:numPr>
          <w:ilvl w:val="0"/>
          <w:numId w:val="11"/>
        </w:numPr>
        <w:spacing w:after="10" w:line="270" w:lineRule="auto"/>
        <w:ind w:right="425" w:hanging="187"/>
      </w:pPr>
      <w:r>
        <w:rPr>
          <w:b/>
          <w:i/>
          <w:u w:val="single" w:color="000000"/>
        </w:rPr>
        <w:t>участие обучающихся в художественно-эстетических и социально-гуманитарных</w:t>
      </w:r>
      <w:r>
        <w:rPr>
          <w:b/>
          <w:i/>
        </w:rPr>
        <w:t xml:space="preserve"> </w:t>
      </w:r>
      <w:r>
        <w:rPr>
          <w:b/>
          <w:i/>
          <w:u w:val="single" w:color="000000"/>
        </w:rPr>
        <w:t>объединениях в рамках дополнительного образования.</w:t>
      </w:r>
      <w:r>
        <w:rPr>
          <w:b/>
          <w:i/>
        </w:rPr>
        <w:t xml:space="preserve"> </w:t>
      </w:r>
    </w:p>
    <w:p w:rsidR="00086EDC" w:rsidRDefault="00710FD9">
      <w:pPr>
        <w:ind w:left="1446" w:right="425"/>
      </w:pPr>
      <w:r>
        <w:t>По итогам работы в данном направлении проводятся концерты, конкурсы, защита проектов.</w:t>
      </w:r>
      <w:r>
        <w:t xml:space="preserve"> </w:t>
      </w:r>
    </w:p>
    <w:p w:rsidR="00086EDC" w:rsidRDefault="00710FD9">
      <w:pPr>
        <w:spacing w:after="1" w:line="277" w:lineRule="auto"/>
        <w:ind w:left="878" w:right="388" w:firstLine="557"/>
        <w:jc w:val="left"/>
      </w:pPr>
      <w:r>
        <w:t xml:space="preserve">Обучающиеся могут посещать кружки и студии за счет ресурсов иных организаций, включая организации дополнительного образования, художественные, музыкальные школы и иные организации, обладающие необходимыми ресурсами. </w:t>
      </w:r>
    </w:p>
    <w:p w:rsidR="00086EDC" w:rsidRDefault="00710FD9">
      <w:pPr>
        <w:pStyle w:val="1"/>
        <w:ind w:left="1455" w:right="837"/>
      </w:pPr>
      <w:r>
        <w:t>Внеурочная деятельность, направленная</w:t>
      </w:r>
      <w:r>
        <w:t xml:space="preserve"> на реализацию комплекса</w:t>
      </w:r>
      <w:r>
        <w:rPr>
          <w:u w:val="none"/>
        </w:rPr>
        <w:t xml:space="preserve"> </w:t>
      </w:r>
      <w:r>
        <w:t>воспитательных мероприятий</w:t>
      </w:r>
      <w:r>
        <w:rPr>
          <w:u w:val="none"/>
        </w:rPr>
        <w:t xml:space="preserve"> </w:t>
      </w:r>
    </w:p>
    <w:p w:rsidR="00086EDC" w:rsidRDefault="00710FD9">
      <w:pPr>
        <w:spacing w:after="1" w:line="277" w:lineRule="auto"/>
        <w:ind w:left="878" w:right="388" w:firstLine="557"/>
        <w:jc w:val="left"/>
      </w:pPr>
      <w:r>
        <w:t>Внеурочная деятельность, направленная на реализацию комплекса воспитательных мероприятий на уровне образовательной организации, класса, занятия, в том числе в творческих объединениях по интересам, культу</w:t>
      </w:r>
      <w:r>
        <w:t xml:space="preserve">рные и социальные практики с учетом историко-культурной и этнической специфики региона, потребностей обучающихся, родителей (законных представителей) несовершеннолетних обучающихся. </w:t>
      </w:r>
    </w:p>
    <w:p w:rsidR="00086EDC" w:rsidRDefault="00710FD9">
      <w:pPr>
        <w:ind w:left="878" w:right="425" w:firstLine="543"/>
      </w:pPr>
      <w:r>
        <w:rPr>
          <w:b/>
        </w:rPr>
        <w:t xml:space="preserve">Целесообразность </w:t>
      </w:r>
      <w:r>
        <w:t>названного направления заключается в обеспечении духовно</w:t>
      </w:r>
      <w:r>
        <w:t xml:space="preserve">- нравственного развития обучающихся в единстве урочной, внеурочной и </w:t>
      </w:r>
      <w:proofErr w:type="spellStart"/>
      <w:r>
        <w:t>внекласснойдеятельности</w:t>
      </w:r>
      <w:proofErr w:type="spellEnd"/>
      <w:r>
        <w:t xml:space="preserve">, в совместной педагогической работе образовательного учреждения, семьи и других институтов общества. </w:t>
      </w:r>
    </w:p>
    <w:p w:rsidR="00086EDC" w:rsidRDefault="00710FD9">
      <w:pPr>
        <w:ind w:left="878" w:right="425" w:firstLine="543"/>
      </w:pPr>
      <w:r>
        <w:t>В основу работы по данному направлению положены ключевые вос</w:t>
      </w:r>
      <w:r>
        <w:t xml:space="preserve">питательные задачи, базовые национальные ценности российского общества. </w:t>
      </w:r>
    </w:p>
    <w:p w:rsidR="00086EDC" w:rsidRDefault="00710FD9">
      <w:pPr>
        <w:ind w:left="1446" w:right="425"/>
      </w:pPr>
      <w:r>
        <w:t xml:space="preserve">Основными задачами являются: </w:t>
      </w:r>
    </w:p>
    <w:p w:rsidR="00086EDC" w:rsidRDefault="00710FD9">
      <w:pPr>
        <w:numPr>
          <w:ilvl w:val="0"/>
          <w:numId w:val="12"/>
        </w:numPr>
        <w:ind w:right="425" w:firstLine="543"/>
      </w:pPr>
      <w:r>
        <w:t xml:space="preserve">формирование ценностных ориентаций общечеловеческого содержания; </w:t>
      </w:r>
    </w:p>
    <w:p w:rsidR="00086EDC" w:rsidRDefault="00710FD9">
      <w:pPr>
        <w:numPr>
          <w:ilvl w:val="0"/>
          <w:numId w:val="12"/>
        </w:numPr>
        <w:spacing w:after="78"/>
        <w:ind w:right="425" w:firstLine="543"/>
      </w:pPr>
      <w:r>
        <w:t>формирование общечеловеческих ценностей в контексте формирования у обучающихся гражданс</w:t>
      </w:r>
      <w:r>
        <w:t xml:space="preserve">кой идентичности; </w:t>
      </w:r>
    </w:p>
    <w:p w:rsidR="00086EDC" w:rsidRDefault="00710FD9">
      <w:pPr>
        <w:numPr>
          <w:ilvl w:val="0"/>
          <w:numId w:val="12"/>
        </w:numPr>
        <w:ind w:right="425" w:firstLine="543"/>
      </w:pPr>
      <w:r>
        <w:t xml:space="preserve">воспитание нравственного, ответственного, инициативного и компетентного гражданина России; </w:t>
      </w:r>
    </w:p>
    <w:p w:rsidR="00086EDC" w:rsidRDefault="00710FD9">
      <w:pPr>
        <w:numPr>
          <w:ilvl w:val="0"/>
          <w:numId w:val="12"/>
        </w:numPr>
        <w:ind w:right="425" w:firstLine="543"/>
      </w:pPr>
      <w:r>
        <w:t xml:space="preserve">приобщение обучающихся к культурным ценностям своей этнической или социокультурной группы; </w:t>
      </w:r>
    </w:p>
    <w:p w:rsidR="00086EDC" w:rsidRDefault="00710FD9">
      <w:pPr>
        <w:numPr>
          <w:ilvl w:val="0"/>
          <w:numId w:val="12"/>
        </w:numPr>
        <w:ind w:right="425" w:firstLine="543"/>
      </w:pPr>
      <w:r>
        <w:lastRenderedPageBreak/>
        <w:t>сохранение базовых национальных ценностей российского</w:t>
      </w:r>
      <w:r>
        <w:t xml:space="preserve"> общества; </w:t>
      </w:r>
    </w:p>
    <w:p w:rsidR="00086EDC" w:rsidRDefault="00710FD9">
      <w:pPr>
        <w:numPr>
          <w:ilvl w:val="0"/>
          <w:numId w:val="12"/>
        </w:numPr>
        <w:ind w:right="425" w:firstLine="543"/>
      </w:pPr>
      <w:r>
        <w:t xml:space="preserve">последовательное расширение и укрепление ценностно-смысловой сферы личности. </w:t>
      </w:r>
    </w:p>
    <w:p w:rsidR="00086EDC" w:rsidRDefault="00710FD9">
      <w:pPr>
        <w:spacing w:after="10" w:line="270" w:lineRule="auto"/>
        <w:ind w:left="1431" w:right="403"/>
      </w:pPr>
      <w:r>
        <w:rPr>
          <w:b/>
          <w:i/>
          <w:u w:val="single" w:color="000000"/>
        </w:rPr>
        <w:t>Данное направление реализуется во внеурочной деятельности в следующих формах:</w:t>
      </w:r>
      <w:r>
        <w:rPr>
          <w:b/>
          <w:i/>
        </w:rPr>
        <w:t xml:space="preserve"> </w:t>
      </w:r>
    </w:p>
    <w:p w:rsidR="00086EDC" w:rsidRDefault="00710FD9">
      <w:pPr>
        <w:numPr>
          <w:ilvl w:val="0"/>
          <w:numId w:val="12"/>
        </w:numPr>
        <w:spacing w:after="10" w:line="270" w:lineRule="auto"/>
        <w:ind w:right="425" w:firstLine="543"/>
      </w:pPr>
      <w:r>
        <w:rPr>
          <w:b/>
          <w:i/>
          <w:u w:val="single" w:color="000000"/>
        </w:rPr>
        <w:t>внеурочные занятия «Разговор о важном»;</w:t>
      </w:r>
      <w:r>
        <w:rPr>
          <w:b/>
          <w:i/>
        </w:rPr>
        <w:t xml:space="preserve"> </w:t>
      </w:r>
    </w:p>
    <w:p w:rsidR="00086EDC" w:rsidRDefault="00710FD9">
      <w:pPr>
        <w:numPr>
          <w:ilvl w:val="0"/>
          <w:numId w:val="12"/>
        </w:numPr>
        <w:spacing w:after="10" w:line="270" w:lineRule="auto"/>
        <w:ind w:right="425" w:firstLine="543"/>
      </w:pPr>
      <w:r>
        <w:rPr>
          <w:b/>
          <w:i/>
          <w:u w:val="single" w:color="000000"/>
        </w:rPr>
        <w:t xml:space="preserve">проектно-исследовательская деятельность по </w:t>
      </w:r>
      <w:r>
        <w:rPr>
          <w:b/>
          <w:i/>
          <w:u w:val="single" w:color="000000"/>
        </w:rPr>
        <w:t>данному направлению;</w:t>
      </w:r>
      <w:r>
        <w:rPr>
          <w:b/>
          <w:i/>
        </w:rPr>
        <w:t xml:space="preserve"> </w:t>
      </w:r>
    </w:p>
    <w:p w:rsidR="00086EDC" w:rsidRDefault="00710FD9">
      <w:pPr>
        <w:numPr>
          <w:ilvl w:val="0"/>
          <w:numId w:val="12"/>
        </w:numPr>
        <w:spacing w:after="10" w:line="270" w:lineRule="auto"/>
        <w:ind w:right="425" w:firstLine="543"/>
      </w:pPr>
      <w:r>
        <w:rPr>
          <w:b/>
          <w:i/>
          <w:u w:val="single" w:color="000000"/>
        </w:rPr>
        <w:t>организация «Интеллектуальных марафонов»;</w:t>
      </w:r>
      <w:r>
        <w:rPr>
          <w:b/>
          <w:i/>
        </w:rPr>
        <w:t xml:space="preserve"> </w:t>
      </w:r>
    </w:p>
    <w:p w:rsidR="00086EDC" w:rsidRDefault="00710FD9">
      <w:pPr>
        <w:numPr>
          <w:ilvl w:val="0"/>
          <w:numId w:val="12"/>
        </w:numPr>
        <w:spacing w:after="0" w:line="282" w:lineRule="auto"/>
        <w:ind w:right="425" w:firstLine="543"/>
      </w:pPr>
      <w:r>
        <w:rPr>
          <w:b/>
          <w:i/>
          <w:u w:val="single" w:color="000000"/>
        </w:rPr>
        <w:t>классные часы, этические, тематические беседы, проблемно-ценностные дискуссии,</w:t>
      </w:r>
      <w:r>
        <w:rPr>
          <w:b/>
          <w:i/>
        </w:rPr>
        <w:t xml:space="preserve"> </w:t>
      </w:r>
      <w:r>
        <w:rPr>
          <w:b/>
          <w:i/>
          <w:u w:val="single" w:color="000000"/>
        </w:rPr>
        <w:t>благотворительные акции, экскурсии, концерты, школьные праздники, художественно-</w:t>
      </w:r>
      <w:r>
        <w:rPr>
          <w:b/>
          <w:i/>
        </w:rPr>
        <w:t xml:space="preserve"> </w:t>
      </w:r>
      <w:r>
        <w:rPr>
          <w:b/>
          <w:i/>
          <w:u w:val="single" w:color="000000"/>
        </w:rPr>
        <w:t>эстетические проекты, выставки.</w:t>
      </w:r>
      <w:r>
        <w:rPr>
          <w:b/>
          <w:i/>
        </w:rPr>
        <w:t xml:space="preserve"> </w:t>
      </w:r>
    </w:p>
    <w:p w:rsidR="00086EDC" w:rsidRDefault="00710FD9">
      <w:pPr>
        <w:ind w:left="878" w:right="425" w:firstLine="543"/>
      </w:pPr>
      <w:r>
        <w:t xml:space="preserve">По итогам работы в данном направлении проводятся конкурсы, выставки поделок, их авторская демонстрация, защита проектов, показательные выступления. </w:t>
      </w:r>
    </w:p>
    <w:p w:rsidR="00086EDC" w:rsidRDefault="00710FD9">
      <w:pPr>
        <w:pStyle w:val="1"/>
        <w:ind w:left="1455"/>
      </w:pPr>
      <w:r>
        <w:t>Внеурочная деятельность по организации деятельности ученических сообществ</w:t>
      </w:r>
      <w:r>
        <w:rPr>
          <w:u w:val="none"/>
        </w:rPr>
        <w:t xml:space="preserve"> </w:t>
      </w:r>
    </w:p>
    <w:p w:rsidR="00086EDC" w:rsidRDefault="00710FD9">
      <w:pPr>
        <w:ind w:left="878" w:right="425" w:firstLine="567"/>
      </w:pPr>
      <w:r>
        <w:t>Внеурочная деятельность по орг</w:t>
      </w:r>
      <w:r>
        <w:t xml:space="preserve">анизации деятельности ученических сообществ (подростковых коллективов), в том числе ученических классов, разновозрастных объединений по интересам, клубов; детских, подростковых и юношеских общественных объединений, организаций и т. д. </w:t>
      </w:r>
    </w:p>
    <w:p w:rsidR="00086EDC" w:rsidRDefault="00710FD9">
      <w:pPr>
        <w:ind w:left="878" w:right="425" w:firstLine="567"/>
      </w:pPr>
      <w:r>
        <w:t>Организация жизни уч</w:t>
      </w:r>
      <w:r>
        <w:t xml:space="preserve">енических сообществ является важной составляющей внеурочной деятельности, направлена на формирование у школьников российской гражданской идентичности и таких компетенций, как: </w:t>
      </w:r>
    </w:p>
    <w:p w:rsidR="00086EDC" w:rsidRDefault="00710FD9">
      <w:pPr>
        <w:numPr>
          <w:ilvl w:val="0"/>
          <w:numId w:val="13"/>
        </w:numPr>
        <w:ind w:right="425" w:firstLine="543"/>
      </w:pPr>
      <w:r>
        <w:t xml:space="preserve">компетенции конструктивного, успешного и ответственного поведения в обществе с </w:t>
      </w:r>
      <w:r>
        <w:t xml:space="preserve">учетом правовых норм, установленных российским законодательством; </w:t>
      </w:r>
    </w:p>
    <w:p w:rsidR="00086EDC" w:rsidRDefault="00710FD9">
      <w:pPr>
        <w:numPr>
          <w:ilvl w:val="0"/>
          <w:numId w:val="13"/>
        </w:numPr>
        <w:ind w:right="425" w:firstLine="543"/>
      </w:pPr>
      <w:r>
        <w:t xml:space="preserve">социальная самоидентификация обучающихся посредством личностно значимой и общественно приемлемой деятельности, приобретение знаний о социальных ролях человека; </w:t>
      </w:r>
    </w:p>
    <w:p w:rsidR="00086EDC" w:rsidRDefault="00710FD9">
      <w:pPr>
        <w:numPr>
          <w:ilvl w:val="0"/>
          <w:numId w:val="13"/>
        </w:numPr>
        <w:ind w:right="425" w:firstLine="543"/>
      </w:pPr>
      <w:r>
        <w:t>компетенции в сфере обществе</w:t>
      </w:r>
      <w:r>
        <w:t xml:space="preserve">нной самоорганизации, участия в общественно значимой совместной деятельности. </w:t>
      </w:r>
    </w:p>
    <w:p w:rsidR="00086EDC" w:rsidRDefault="00710FD9">
      <w:pPr>
        <w:ind w:left="1129" w:right="425"/>
      </w:pPr>
      <w:r>
        <w:t xml:space="preserve">Организация жизни ученических сообществ может происходить: </w:t>
      </w:r>
    </w:p>
    <w:p w:rsidR="00086EDC" w:rsidRDefault="00710FD9">
      <w:pPr>
        <w:numPr>
          <w:ilvl w:val="0"/>
          <w:numId w:val="13"/>
        </w:numPr>
        <w:ind w:right="425" w:firstLine="543"/>
      </w:pPr>
      <w:r>
        <w:t>в рамках внеурочной деятельности в ученическом классе, общешкольной внеурочной деятельности, в сфере школьного ученич</w:t>
      </w:r>
      <w:r>
        <w:t xml:space="preserve">еского самоуправления, участия в детско- юношеских общественных объединениях, созданных в школе и за ее пределами; </w:t>
      </w:r>
    </w:p>
    <w:p w:rsidR="00086EDC" w:rsidRDefault="00710FD9">
      <w:pPr>
        <w:numPr>
          <w:ilvl w:val="0"/>
          <w:numId w:val="13"/>
        </w:numPr>
        <w:ind w:right="425" w:firstLine="543"/>
      </w:pPr>
      <w:r>
        <w:t xml:space="preserve">через приобщение обучающихся к общественной деятельности и школьным традициям, участие обучающихся в деятельности производственных, </w:t>
      </w:r>
      <w:r>
        <w:t xml:space="preserve">творческих объединений, благотворительных организаций; </w:t>
      </w:r>
    </w:p>
    <w:p w:rsidR="00086EDC" w:rsidRDefault="00710FD9">
      <w:pPr>
        <w:numPr>
          <w:ilvl w:val="0"/>
          <w:numId w:val="13"/>
        </w:numPr>
        <w:ind w:right="425" w:firstLine="543"/>
      </w:pPr>
      <w:r>
        <w:t xml:space="preserve">через участие в экологическом просвещении сверстников, родителей, населения, в благоустройстве школы, класса, города, в ходе партнерства с общественными организациями и объединениями. </w:t>
      </w:r>
    </w:p>
    <w:p w:rsidR="00086EDC" w:rsidRDefault="00710FD9">
      <w:pPr>
        <w:ind w:left="878" w:right="425" w:firstLine="543"/>
      </w:pPr>
      <w:r>
        <w:rPr>
          <w:b/>
        </w:rPr>
        <w:t>Целесообразност</w:t>
      </w:r>
      <w:r>
        <w:rPr>
          <w:b/>
        </w:rPr>
        <w:t xml:space="preserve">ь </w:t>
      </w:r>
      <w:r>
        <w:t xml:space="preserve">названного направления заключается в активизации внутренних резервов учащихся, способствующих успешному освоению нового социального опыта, в формировании социальных, коммуникативных и </w:t>
      </w:r>
      <w:proofErr w:type="spellStart"/>
      <w:r>
        <w:t>конфликтологических</w:t>
      </w:r>
      <w:proofErr w:type="spellEnd"/>
      <w:r>
        <w:t xml:space="preserve"> компетенций, необходимых для эффективного взаимоде</w:t>
      </w:r>
      <w:r>
        <w:t xml:space="preserve">йствия в социуме. </w:t>
      </w:r>
    </w:p>
    <w:p w:rsidR="00086EDC" w:rsidRDefault="00710FD9">
      <w:pPr>
        <w:ind w:left="1446" w:right="425"/>
      </w:pPr>
      <w:r>
        <w:t xml:space="preserve">Основными задачами являются: </w:t>
      </w:r>
    </w:p>
    <w:p w:rsidR="00086EDC" w:rsidRDefault="00710FD9">
      <w:pPr>
        <w:numPr>
          <w:ilvl w:val="0"/>
          <w:numId w:val="13"/>
        </w:numPr>
        <w:ind w:right="425" w:firstLine="543"/>
      </w:pPr>
      <w:r>
        <w:t xml:space="preserve">формирование психологической культуры и </w:t>
      </w:r>
      <w:proofErr w:type="spellStart"/>
      <w:r>
        <w:t>коммуникативой</w:t>
      </w:r>
      <w:proofErr w:type="spellEnd"/>
      <w:r>
        <w:t xml:space="preserve"> компетенции для обеспечения эффективного и безопасного взаимодействия в социуме; </w:t>
      </w:r>
    </w:p>
    <w:p w:rsidR="00086EDC" w:rsidRDefault="00710FD9">
      <w:pPr>
        <w:numPr>
          <w:ilvl w:val="0"/>
          <w:numId w:val="13"/>
        </w:numPr>
        <w:ind w:right="425" w:firstLine="543"/>
      </w:pPr>
      <w:r>
        <w:t xml:space="preserve">формирование   способности обучающегося   сознательно выстраивать   и </w:t>
      </w:r>
      <w:r>
        <w:t xml:space="preserve">оценивать отношения в социуме; </w:t>
      </w:r>
    </w:p>
    <w:p w:rsidR="00086EDC" w:rsidRDefault="00710FD9">
      <w:pPr>
        <w:numPr>
          <w:ilvl w:val="0"/>
          <w:numId w:val="13"/>
        </w:numPr>
        <w:ind w:right="425" w:firstLine="543"/>
      </w:pPr>
      <w:r>
        <w:t xml:space="preserve">становление гуманистических и демократических ценностных ориентаций; </w:t>
      </w:r>
    </w:p>
    <w:p w:rsidR="00086EDC" w:rsidRDefault="00710FD9">
      <w:pPr>
        <w:numPr>
          <w:ilvl w:val="0"/>
          <w:numId w:val="13"/>
        </w:numPr>
        <w:spacing w:after="75"/>
        <w:ind w:right="425" w:firstLine="543"/>
      </w:pPr>
      <w:r>
        <w:t xml:space="preserve">формирование основы культуры межэтнического общения; </w:t>
      </w:r>
    </w:p>
    <w:p w:rsidR="00086EDC" w:rsidRDefault="00710FD9">
      <w:pPr>
        <w:numPr>
          <w:ilvl w:val="0"/>
          <w:numId w:val="13"/>
        </w:numPr>
        <w:ind w:right="425" w:firstLine="543"/>
      </w:pPr>
      <w:r>
        <w:t xml:space="preserve">формирование отношения к семье как к основе российского </w:t>
      </w:r>
      <w:proofErr w:type="spellStart"/>
      <w:proofErr w:type="gramStart"/>
      <w:r>
        <w:t>общества;воспитание</w:t>
      </w:r>
      <w:proofErr w:type="spellEnd"/>
      <w:proofErr w:type="gramEnd"/>
      <w:r>
        <w:t xml:space="preserve"> у школьников почтительно</w:t>
      </w:r>
      <w:r>
        <w:t xml:space="preserve">го отношения к родителям, осознанного, заботливого отношения к старшему поколению; </w:t>
      </w:r>
    </w:p>
    <w:p w:rsidR="00086EDC" w:rsidRDefault="00710FD9">
      <w:pPr>
        <w:numPr>
          <w:ilvl w:val="0"/>
          <w:numId w:val="13"/>
        </w:numPr>
        <w:ind w:right="425" w:firstLine="543"/>
      </w:pPr>
      <w:r>
        <w:t>воспитание отношения к природе как ценности; -</w:t>
      </w:r>
      <w:r>
        <w:rPr>
          <w:rFonts w:ascii="Arial" w:eastAsia="Arial" w:hAnsi="Arial" w:cs="Arial"/>
        </w:rPr>
        <w:t xml:space="preserve"> </w:t>
      </w:r>
      <w:r>
        <w:t xml:space="preserve">профессиональная ориентация обучающихся. </w:t>
      </w:r>
    </w:p>
    <w:p w:rsidR="00086EDC" w:rsidRDefault="00710FD9">
      <w:pPr>
        <w:spacing w:after="10" w:line="270" w:lineRule="auto"/>
        <w:ind w:left="1431" w:right="403"/>
      </w:pPr>
      <w:r>
        <w:rPr>
          <w:b/>
          <w:i/>
          <w:u w:val="single" w:color="000000"/>
        </w:rPr>
        <w:t>Данное направление реализуется во внеурочной деятельности в следующих формах:</w:t>
      </w:r>
      <w:r>
        <w:rPr>
          <w:b/>
          <w:i/>
        </w:rPr>
        <w:t xml:space="preserve"> </w:t>
      </w:r>
    </w:p>
    <w:p w:rsidR="00086EDC" w:rsidRDefault="00710FD9">
      <w:pPr>
        <w:numPr>
          <w:ilvl w:val="0"/>
          <w:numId w:val="13"/>
        </w:numPr>
        <w:spacing w:after="10" w:line="270" w:lineRule="auto"/>
        <w:ind w:right="425" w:firstLine="543"/>
      </w:pPr>
      <w:r>
        <w:rPr>
          <w:b/>
          <w:i/>
          <w:u w:val="single" w:color="000000"/>
        </w:rPr>
        <w:lastRenderedPageBreak/>
        <w:t>учас</w:t>
      </w:r>
      <w:r>
        <w:rPr>
          <w:b/>
          <w:i/>
          <w:u w:val="single" w:color="000000"/>
        </w:rPr>
        <w:t>тие в движении «</w:t>
      </w:r>
      <w:proofErr w:type="spellStart"/>
      <w:r>
        <w:rPr>
          <w:b/>
          <w:i/>
          <w:u w:val="single" w:color="000000"/>
        </w:rPr>
        <w:t>Эколята</w:t>
      </w:r>
      <w:proofErr w:type="spellEnd"/>
      <w:r>
        <w:rPr>
          <w:b/>
          <w:i/>
          <w:u w:val="single" w:color="000000"/>
        </w:rPr>
        <w:t xml:space="preserve">- юные друзья и защитники природы», «Юные тимуровцы», </w:t>
      </w:r>
      <w:r>
        <w:rPr>
          <w:b/>
          <w:i/>
        </w:rPr>
        <w:t xml:space="preserve"> </w:t>
      </w:r>
    </w:p>
    <w:p w:rsidR="00086EDC" w:rsidRDefault="00710FD9">
      <w:pPr>
        <w:spacing w:after="10" w:line="270" w:lineRule="auto"/>
        <w:ind w:left="1580" w:right="403"/>
      </w:pPr>
      <w:r>
        <w:rPr>
          <w:b/>
          <w:i/>
          <w:u w:val="single" w:color="000000"/>
        </w:rPr>
        <w:t>«СМС-дети»;» Орлята России», Движение «Первых»</w:t>
      </w:r>
      <w:r>
        <w:rPr>
          <w:b/>
          <w:i/>
        </w:rPr>
        <w:t xml:space="preserve"> </w:t>
      </w:r>
    </w:p>
    <w:p w:rsidR="00086EDC" w:rsidRDefault="00710FD9">
      <w:pPr>
        <w:numPr>
          <w:ilvl w:val="0"/>
          <w:numId w:val="13"/>
        </w:numPr>
        <w:spacing w:after="10" w:line="270" w:lineRule="auto"/>
        <w:ind w:right="425" w:firstLine="543"/>
      </w:pPr>
      <w:r>
        <w:rPr>
          <w:b/>
          <w:i/>
          <w:u w:val="single" w:color="000000"/>
        </w:rPr>
        <w:t>участие в волонтерском и юнармейском движении обучающихся;</w:t>
      </w:r>
      <w:r>
        <w:rPr>
          <w:b/>
          <w:i/>
        </w:rPr>
        <w:t xml:space="preserve"> </w:t>
      </w:r>
    </w:p>
    <w:p w:rsidR="00086EDC" w:rsidRDefault="00710FD9">
      <w:pPr>
        <w:numPr>
          <w:ilvl w:val="0"/>
          <w:numId w:val="13"/>
        </w:numPr>
        <w:spacing w:after="10" w:line="270" w:lineRule="auto"/>
        <w:ind w:right="425" w:firstLine="543"/>
      </w:pPr>
      <w:r>
        <w:rPr>
          <w:b/>
          <w:i/>
          <w:u w:val="single" w:color="000000"/>
        </w:rPr>
        <w:t>социально-значимые акции в социуме, коллективно-творческие дела, труд</w:t>
      </w:r>
      <w:r>
        <w:rPr>
          <w:b/>
          <w:i/>
          <w:u w:val="single" w:color="000000"/>
        </w:rPr>
        <w:t>овые</w:t>
      </w:r>
      <w:r>
        <w:rPr>
          <w:b/>
          <w:i/>
        </w:rPr>
        <w:t xml:space="preserve"> </w:t>
      </w:r>
      <w:r>
        <w:rPr>
          <w:b/>
          <w:i/>
          <w:u w:val="single" w:color="000000"/>
        </w:rPr>
        <w:t>десанты.</w:t>
      </w:r>
      <w:r>
        <w:rPr>
          <w:b/>
          <w:i/>
        </w:rPr>
        <w:t xml:space="preserve"> </w:t>
      </w:r>
    </w:p>
    <w:p w:rsidR="00086EDC" w:rsidRDefault="00710FD9">
      <w:pPr>
        <w:ind w:left="878" w:right="425" w:firstLine="543"/>
      </w:pPr>
      <w:r>
        <w:t xml:space="preserve">В рамках данного направления организуются выступления, классные часы, посещение музеев и т.д. По итогам работы в данном направлении проводятся конкурсы, выставки, тематические линейки, классные часы, соревнования. </w:t>
      </w:r>
    </w:p>
    <w:p w:rsidR="00086EDC" w:rsidRDefault="00710FD9">
      <w:pPr>
        <w:pStyle w:val="1"/>
        <w:ind w:left="1455" w:right="1842"/>
      </w:pPr>
      <w:r>
        <w:t>Внеурочная деятельность, направленная на организацию</w:t>
      </w:r>
      <w:r>
        <w:rPr>
          <w:u w:val="none"/>
        </w:rPr>
        <w:t xml:space="preserve"> </w:t>
      </w:r>
      <w:r>
        <w:t>педагогической поддержки обучающихся</w:t>
      </w:r>
      <w:r>
        <w:rPr>
          <w:u w:val="none"/>
        </w:rPr>
        <w:t xml:space="preserve"> </w:t>
      </w:r>
    </w:p>
    <w:p w:rsidR="00086EDC" w:rsidRDefault="00710FD9">
      <w:pPr>
        <w:ind w:left="878" w:right="425" w:firstLine="567"/>
      </w:pPr>
      <w:r>
        <w:t xml:space="preserve">Внеурочная деятельность, направленная на организацию педагогической поддержки обучающихся (проектирование индивидуальных образовательных маршрутов, работа </w:t>
      </w:r>
      <w:proofErr w:type="spellStart"/>
      <w:r>
        <w:t>тьюторов</w:t>
      </w:r>
      <w:proofErr w:type="spellEnd"/>
      <w:r>
        <w:t xml:space="preserve">, </w:t>
      </w:r>
      <w:r>
        <w:t xml:space="preserve">педагогов-психологов). </w:t>
      </w:r>
    </w:p>
    <w:p w:rsidR="00086EDC" w:rsidRDefault="00710FD9">
      <w:pPr>
        <w:ind w:left="878" w:right="425" w:firstLine="543"/>
      </w:pPr>
      <w:r>
        <w:rPr>
          <w:b/>
        </w:rPr>
        <w:t xml:space="preserve">Целесообразность </w:t>
      </w:r>
      <w:r>
        <w:t>названного направления заключается в обеспечении достижения планируемых результатов освоения Основной образовательной программы образовательной организации. Включает систему занятий в зоне ближайшего развития в целя</w:t>
      </w:r>
      <w:r>
        <w:t xml:space="preserve">х обеспечения возможностей по преодолению трудностей, возникших при изучении разных предметов. </w:t>
      </w:r>
    </w:p>
    <w:p w:rsidR="00086EDC" w:rsidRDefault="00710FD9">
      <w:pPr>
        <w:ind w:left="1446" w:right="425"/>
      </w:pPr>
      <w:r>
        <w:t xml:space="preserve">Основными задачами являются: </w:t>
      </w:r>
    </w:p>
    <w:p w:rsidR="00086EDC" w:rsidRDefault="00710FD9">
      <w:pPr>
        <w:numPr>
          <w:ilvl w:val="0"/>
          <w:numId w:val="14"/>
        </w:numPr>
        <w:ind w:right="425" w:firstLine="543"/>
      </w:pPr>
      <w:r>
        <w:t xml:space="preserve">формирование функциональной грамотности; </w:t>
      </w:r>
    </w:p>
    <w:p w:rsidR="00086EDC" w:rsidRDefault="00710FD9">
      <w:pPr>
        <w:numPr>
          <w:ilvl w:val="0"/>
          <w:numId w:val="14"/>
        </w:numPr>
        <w:ind w:right="425" w:firstLine="543"/>
      </w:pPr>
      <w:r>
        <w:t xml:space="preserve">развитие познавательной мотивации и активности; </w:t>
      </w:r>
    </w:p>
    <w:p w:rsidR="00086EDC" w:rsidRDefault="00710FD9">
      <w:pPr>
        <w:numPr>
          <w:ilvl w:val="0"/>
          <w:numId w:val="14"/>
        </w:numPr>
        <w:ind w:right="425" w:firstLine="543"/>
      </w:pPr>
      <w:r>
        <w:t>углубление интереса к самостоятельной п</w:t>
      </w:r>
      <w:r>
        <w:t xml:space="preserve">ознавательной деятельности; </w:t>
      </w:r>
    </w:p>
    <w:p w:rsidR="00086EDC" w:rsidRDefault="00710FD9">
      <w:pPr>
        <w:numPr>
          <w:ilvl w:val="0"/>
          <w:numId w:val="14"/>
        </w:numPr>
        <w:ind w:right="425" w:firstLine="543"/>
      </w:pPr>
      <w:r>
        <w:t xml:space="preserve">формирование умения работать с разными источниками информации; </w:t>
      </w:r>
    </w:p>
    <w:p w:rsidR="00086EDC" w:rsidRDefault="00710FD9">
      <w:pPr>
        <w:numPr>
          <w:ilvl w:val="0"/>
          <w:numId w:val="14"/>
        </w:numPr>
        <w:ind w:right="425" w:firstLine="543"/>
      </w:pPr>
      <w:r>
        <w:t xml:space="preserve">формирование культуры использования современных технических устройств; </w:t>
      </w:r>
    </w:p>
    <w:p w:rsidR="00086EDC" w:rsidRDefault="00710FD9">
      <w:pPr>
        <w:numPr>
          <w:ilvl w:val="0"/>
          <w:numId w:val="14"/>
        </w:numPr>
        <w:ind w:right="425" w:firstLine="543"/>
      </w:pPr>
      <w:r>
        <w:t xml:space="preserve">формирование культуры диалогического общения; </w:t>
      </w:r>
    </w:p>
    <w:p w:rsidR="00086EDC" w:rsidRDefault="00710FD9">
      <w:pPr>
        <w:numPr>
          <w:ilvl w:val="0"/>
          <w:numId w:val="14"/>
        </w:numPr>
        <w:ind w:right="425" w:firstLine="543"/>
      </w:pPr>
      <w:r>
        <w:t xml:space="preserve">развитие творческих способностей; </w:t>
      </w:r>
    </w:p>
    <w:p w:rsidR="00086EDC" w:rsidRDefault="00710FD9">
      <w:pPr>
        <w:numPr>
          <w:ilvl w:val="0"/>
          <w:numId w:val="14"/>
        </w:numPr>
        <w:ind w:right="425" w:firstLine="543"/>
      </w:pPr>
      <w:r>
        <w:t>овладение</w:t>
      </w:r>
      <w:r>
        <w:t xml:space="preserve"> обучающимися навыками универсальных учебных действий. </w:t>
      </w:r>
    </w:p>
    <w:p w:rsidR="00086EDC" w:rsidRDefault="00710FD9">
      <w:pPr>
        <w:spacing w:after="10" w:line="270" w:lineRule="auto"/>
        <w:ind w:left="1614" w:right="403"/>
      </w:pPr>
      <w:r>
        <w:rPr>
          <w:b/>
          <w:i/>
          <w:u w:val="single" w:color="000000"/>
        </w:rPr>
        <w:t>Данное направление реализуется во внеурочной деятельности в следующих формах:</w:t>
      </w:r>
      <w:r>
        <w:rPr>
          <w:b/>
          <w:i/>
        </w:rPr>
        <w:t xml:space="preserve"> </w:t>
      </w:r>
    </w:p>
    <w:p w:rsidR="00086EDC" w:rsidRDefault="00710FD9">
      <w:pPr>
        <w:numPr>
          <w:ilvl w:val="0"/>
          <w:numId w:val="14"/>
        </w:numPr>
        <w:spacing w:after="10" w:line="270" w:lineRule="auto"/>
        <w:ind w:right="425" w:firstLine="543"/>
      </w:pPr>
      <w:r>
        <w:rPr>
          <w:b/>
          <w:i/>
          <w:u w:val="single" w:color="000000"/>
        </w:rPr>
        <w:t>участие обучающихся в научно-технических, физкультурно-оздоровительных,</w:t>
      </w:r>
      <w:r>
        <w:rPr>
          <w:b/>
          <w:i/>
        </w:rPr>
        <w:t xml:space="preserve"> </w:t>
      </w:r>
      <w:r>
        <w:rPr>
          <w:b/>
          <w:i/>
          <w:u w:val="single" w:color="000000"/>
        </w:rPr>
        <w:t>художественно-эстетических и социально-гуманитарн</w:t>
      </w:r>
      <w:r>
        <w:rPr>
          <w:b/>
          <w:i/>
          <w:u w:val="single" w:color="000000"/>
        </w:rPr>
        <w:t>ых объединениях в рамках</w:t>
      </w:r>
      <w:r>
        <w:rPr>
          <w:b/>
          <w:i/>
        </w:rPr>
        <w:t xml:space="preserve"> </w:t>
      </w:r>
      <w:r>
        <w:rPr>
          <w:b/>
          <w:i/>
          <w:u w:val="single" w:color="000000"/>
        </w:rPr>
        <w:t xml:space="preserve">дополнительного </w:t>
      </w:r>
      <w:proofErr w:type="spellStart"/>
      <w:r>
        <w:rPr>
          <w:b/>
          <w:i/>
          <w:u w:val="single" w:color="000000"/>
        </w:rPr>
        <w:t>оьразования</w:t>
      </w:r>
      <w:proofErr w:type="spellEnd"/>
      <w:r>
        <w:rPr>
          <w:b/>
          <w:i/>
          <w:u w:val="single" w:color="000000"/>
        </w:rPr>
        <w:t>.</w:t>
      </w:r>
      <w:r>
        <w:rPr>
          <w:b/>
          <w:i/>
        </w:rPr>
        <w:t xml:space="preserve"> </w:t>
      </w:r>
    </w:p>
    <w:p w:rsidR="00086EDC" w:rsidRDefault="00710FD9">
      <w:pPr>
        <w:ind w:left="1446" w:right="425"/>
      </w:pPr>
      <w:r>
        <w:t xml:space="preserve">По итогам работы в данном направлении проводятся конкурсы, выставки, и их демонстрация. </w:t>
      </w:r>
      <w:r>
        <w:rPr>
          <w:b/>
          <w:u w:val="single" w:color="000000"/>
        </w:rPr>
        <w:t>Внеурочная деятельность, направленная на обеспечение</w:t>
      </w:r>
      <w:r>
        <w:rPr>
          <w:b/>
        </w:rPr>
        <w:t xml:space="preserve"> </w:t>
      </w:r>
      <w:r>
        <w:rPr>
          <w:b/>
          <w:u w:val="single" w:color="000000"/>
        </w:rPr>
        <w:t>благополучия обучающихся</w:t>
      </w:r>
      <w:r>
        <w:rPr>
          <w:b/>
        </w:rPr>
        <w:t xml:space="preserve"> </w:t>
      </w:r>
    </w:p>
    <w:p w:rsidR="00086EDC" w:rsidRDefault="00710FD9">
      <w:pPr>
        <w:ind w:left="878" w:right="425" w:firstLine="567"/>
      </w:pPr>
      <w:r>
        <w:t>Внеурочная деятельность, направлен</w:t>
      </w:r>
      <w:r>
        <w:t xml:space="preserve">ная на обеспечение благополучия обучающихся в пространстве общеобразовательной школы (безопасности жизни и здоровья школьников, безопасных межличностных отношений в учебных группах, профилактики неуспеваемости, профилактики различных рисков, возникающих в </w:t>
      </w:r>
      <w:r>
        <w:t xml:space="preserve">процессе взаимодействия школьника с окружающей средой, социальной защиты учащихся). </w:t>
      </w:r>
    </w:p>
    <w:p w:rsidR="00086EDC" w:rsidRDefault="00710FD9">
      <w:pPr>
        <w:ind w:left="878" w:right="425" w:firstLine="543"/>
      </w:pPr>
      <w:r>
        <w:rPr>
          <w:b/>
        </w:rPr>
        <w:t xml:space="preserve">Целесообразность </w:t>
      </w:r>
      <w:r>
        <w:t xml:space="preserve">названного направления заключается в активизации внутренних резервов учащихся, способствующих успешному освоению нового социального опыта, в формировании </w:t>
      </w:r>
      <w:r>
        <w:t xml:space="preserve">социальных, коммуникативных и </w:t>
      </w:r>
      <w:proofErr w:type="spellStart"/>
      <w:r>
        <w:t>конфликтологических</w:t>
      </w:r>
      <w:proofErr w:type="spellEnd"/>
      <w:r>
        <w:t xml:space="preserve"> компетенций, необходимых для эффективного взаимодействия в социуме. </w:t>
      </w:r>
    </w:p>
    <w:p w:rsidR="00086EDC" w:rsidRDefault="00710FD9">
      <w:pPr>
        <w:ind w:left="1446" w:right="425"/>
      </w:pPr>
      <w:r>
        <w:t xml:space="preserve">Основными задачами являются: </w:t>
      </w:r>
    </w:p>
    <w:p w:rsidR="00086EDC" w:rsidRDefault="00710FD9">
      <w:pPr>
        <w:numPr>
          <w:ilvl w:val="0"/>
          <w:numId w:val="15"/>
        </w:numPr>
        <w:ind w:right="425" w:firstLine="543"/>
      </w:pPr>
      <w:r>
        <w:t xml:space="preserve">формирование психологической культуры и </w:t>
      </w:r>
      <w:proofErr w:type="spellStart"/>
      <w:r>
        <w:t>коммуникативой</w:t>
      </w:r>
      <w:proofErr w:type="spellEnd"/>
      <w:r>
        <w:t xml:space="preserve"> компетенции для обеспечения эффективного и </w:t>
      </w:r>
      <w:r>
        <w:t xml:space="preserve">безопасного взаимодействия в социуме; </w:t>
      </w:r>
    </w:p>
    <w:p w:rsidR="00086EDC" w:rsidRDefault="00710FD9">
      <w:pPr>
        <w:numPr>
          <w:ilvl w:val="0"/>
          <w:numId w:val="15"/>
        </w:numPr>
        <w:ind w:right="425" w:firstLine="543"/>
      </w:pPr>
      <w:r>
        <w:t xml:space="preserve">формирование   способности обучающегося   сознательно выстраивать   и оценивать отношения в социуме; </w:t>
      </w:r>
    </w:p>
    <w:p w:rsidR="00086EDC" w:rsidRDefault="00710FD9">
      <w:pPr>
        <w:numPr>
          <w:ilvl w:val="0"/>
          <w:numId w:val="15"/>
        </w:numPr>
        <w:ind w:right="425" w:firstLine="543"/>
      </w:pPr>
      <w:r>
        <w:t xml:space="preserve">становление гуманистических и демократических ценностных ориентаций; </w:t>
      </w:r>
    </w:p>
    <w:p w:rsidR="00086EDC" w:rsidRDefault="00710FD9">
      <w:pPr>
        <w:numPr>
          <w:ilvl w:val="0"/>
          <w:numId w:val="15"/>
        </w:numPr>
        <w:ind w:right="425" w:firstLine="543"/>
      </w:pPr>
      <w:r>
        <w:t>формирование основы культуры межэтнического о</w:t>
      </w:r>
      <w:r>
        <w:t xml:space="preserve">бщения; </w:t>
      </w:r>
    </w:p>
    <w:p w:rsidR="00086EDC" w:rsidRDefault="00710FD9">
      <w:pPr>
        <w:numPr>
          <w:ilvl w:val="0"/>
          <w:numId w:val="15"/>
        </w:numPr>
        <w:ind w:right="425" w:firstLine="543"/>
      </w:pPr>
      <w:r>
        <w:t xml:space="preserve">формирование отношения к семье как к основе российского общества; </w:t>
      </w:r>
    </w:p>
    <w:p w:rsidR="00086EDC" w:rsidRDefault="00710FD9">
      <w:pPr>
        <w:numPr>
          <w:ilvl w:val="0"/>
          <w:numId w:val="15"/>
        </w:numPr>
        <w:ind w:right="425" w:firstLine="543"/>
      </w:pPr>
      <w:r>
        <w:t xml:space="preserve">воспитание у школьников почтительного отношения к родителям, осознанного, заботливого отношения к старшему поколению; </w:t>
      </w:r>
    </w:p>
    <w:p w:rsidR="00086EDC" w:rsidRDefault="00710FD9">
      <w:pPr>
        <w:numPr>
          <w:ilvl w:val="0"/>
          <w:numId w:val="15"/>
        </w:numPr>
        <w:ind w:right="425" w:firstLine="543"/>
      </w:pPr>
      <w:r>
        <w:t xml:space="preserve">воспитание отношения к здоровью как к ценности. </w:t>
      </w:r>
    </w:p>
    <w:p w:rsidR="00086EDC" w:rsidRDefault="00710FD9">
      <w:pPr>
        <w:spacing w:after="10" w:line="270" w:lineRule="auto"/>
        <w:ind w:left="1431" w:right="0"/>
      </w:pPr>
      <w:r>
        <w:rPr>
          <w:b/>
          <w:i/>
          <w:u w:val="single" w:color="000000"/>
        </w:rPr>
        <w:lastRenderedPageBreak/>
        <w:t>Данное напра</w:t>
      </w:r>
      <w:r>
        <w:rPr>
          <w:b/>
          <w:i/>
          <w:u w:val="single" w:color="000000"/>
        </w:rPr>
        <w:t xml:space="preserve">вление реализуется во внеурочной деятельности в следующих </w:t>
      </w:r>
      <w:proofErr w:type="spellStart"/>
      <w:proofErr w:type="gramStart"/>
      <w:r>
        <w:rPr>
          <w:b/>
          <w:i/>
          <w:u w:val="single" w:color="000000"/>
        </w:rPr>
        <w:t>формах:участие</w:t>
      </w:r>
      <w:proofErr w:type="spellEnd"/>
      <w:proofErr w:type="gramEnd"/>
      <w:r>
        <w:rPr>
          <w:b/>
          <w:i/>
          <w:u w:val="single" w:color="000000"/>
        </w:rPr>
        <w:t xml:space="preserve"> в волонтерском и юнармейском движении обучающихся;</w:t>
      </w:r>
      <w:r>
        <w:rPr>
          <w:b/>
          <w:i/>
        </w:rPr>
        <w:t xml:space="preserve"> </w:t>
      </w:r>
    </w:p>
    <w:p w:rsidR="00086EDC" w:rsidRDefault="00710FD9">
      <w:pPr>
        <w:numPr>
          <w:ilvl w:val="0"/>
          <w:numId w:val="15"/>
        </w:numPr>
        <w:spacing w:after="10" w:line="270" w:lineRule="auto"/>
        <w:ind w:right="425" w:firstLine="543"/>
      </w:pPr>
      <w:r>
        <w:rPr>
          <w:b/>
          <w:i/>
          <w:u w:val="single" w:color="000000"/>
        </w:rPr>
        <w:t>социально-значимые акции в социуме, коллективно-творческие дела, трудовые</w:t>
      </w:r>
      <w:r>
        <w:rPr>
          <w:b/>
          <w:i/>
        </w:rPr>
        <w:t xml:space="preserve"> </w:t>
      </w:r>
      <w:r>
        <w:rPr>
          <w:b/>
          <w:i/>
          <w:u w:val="single" w:color="000000"/>
        </w:rPr>
        <w:t>десанты.</w:t>
      </w:r>
      <w:r>
        <w:rPr>
          <w:b/>
          <w:i/>
        </w:rPr>
        <w:t xml:space="preserve"> </w:t>
      </w:r>
    </w:p>
    <w:p w:rsidR="00086EDC" w:rsidRDefault="00710FD9">
      <w:pPr>
        <w:ind w:left="878" w:right="425" w:firstLine="543"/>
      </w:pPr>
      <w:r>
        <w:t>В рамках данного направления организуются высту</w:t>
      </w:r>
      <w:r>
        <w:t xml:space="preserve">пления, классные часы, посещение музеев и т.д. По итогам работы в данном направлении проводятся конкурсы, выставки, тематические линейки, классные часы, соревнования. </w:t>
      </w:r>
    </w:p>
    <w:p w:rsidR="00086EDC" w:rsidRDefault="00710FD9">
      <w:pPr>
        <w:pStyle w:val="1"/>
        <w:ind w:left="1455"/>
      </w:pPr>
      <w:proofErr w:type="spellStart"/>
      <w:r>
        <w:t>Профориентационная</w:t>
      </w:r>
      <w:proofErr w:type="spellEnd"/>
      <w:r>
        <w:t xml:space="preserve"> деятельность, предпринимательство / финансовая грамотность</w:t>
      </w:r>
      <w:r>
        <w:rPr>
          <w:u w:val="none"/>
        </w:rPr>
        <w:t xml:space="preserve"> </w:t>
      </w:r>
    </w:p>
    <w:p w:rsidR="00086EDC" w:rsidRDefault="00710FD9">
      <w:pPr>
        <w:ind w:left="878" w:right="425" w:firstLine="543"/>
      </w:pPr>
      <w:r>
        <w:t>Внеурочная деятельность, направленная на обеспечение благополучия обучающихся в пространстве общеобразовательной школы, на успешное самоопределение обучающихся, развитие личности, ее способностей, удовлетворения образовательных потребностей и интересов, са</w:t>
      </w:r>
      <w:r>
        <w:t xml:space="preserve">мореализации обучающихся, в том числе одаренных, через организацию социальных практик (в том числе </w:t>
      </w:r>
      <w:proofErr w:type="spellStart"/>
      <w:r>
        <w:t>волонтёрство</w:t>
      </w:r>
      <w:proofErr w:type="spellEnd"/>
      <w:r>
        <w:t xml:space="preserve">), включая общественно полезную деятельность, профессиональные пробы, развитие глобальных компетенций, формирование предпринимательских навыков, </w:t>
      </w:r>
      <w:r>
        <w:t xml:space="preserve">практическую подготовку, использование возможностей организаций дополнительного образования, профессиональных образовательных организаций и социальных партнеров в </w:t>
      </w:r>
      <w:proofErr w:type="spellStart"/>
      <w:r>
        <w:t>профессиональнопроизводственном</w:t>
      </w:r>
      <w:proofErr w:type="spellEnd"/>
      <w:r>
        <w:t xml:space="preserve"> окружении. </w:t>
      </w:r>
    </w:p>
    <w:p w:rsidR="00086EDC" w:rsidRDefault="00710FD9">
      <w:pPr>
        <w:spacing w:after="10" w:line="270" w:lineRule="auto"/>
        <w:ind w:left="1431" w:right="403"/>
      </w:pPr>
      <w:r>
        <w:rPr>
          <w:b/>
          <w:i/>
          <w:u w:val="single" w:color="000000"/>
        </w:rPr>
        <w:t>Данное направление реализуется во внеурочной деят</w:t>
      </w:r>
      <w:r>
        <w:rPr>
          <w:b/>
          <w:i/>
          <w:u w:val="single" w:color="000000"/>
        </w:rPr>
        <w:t>ельности в следующих формах:</w:t>
      </w:r>
      <w:r>
        <w:rPr>
          <w:b/>
          <w:i/>
        </w:rPr>
        <w:t xml:space="preserve"> </w:t>
      </w:r>
    </w:p>
    <w:p w:rsidR="00086EDC" w:rsidRDefault="00710FD9">
      <w:pPr>
        <w:numPr>
          <w:ilvl w:val="0"/>
          <w:numId w:val="16"/>
        </w:numPr>
        <w:spacing w:after="10" w:line="270" w:lineRule="auto"/>
        <w:ind w:right="403" w:hanging="278"/>
      </w:pPr>
      <w:r>
        <w:rPr>
          <w:b/>
          <w:i/>
          <w:u w:val="single" w:color="000000"/>
        </w:rPr>
        <w:t xml:space="preserve">организация </w:t>
      </w:r>
      <w:proofErr w:type="spellStart"/>
      <w:r>
        <w:rPr>
          <w:b/>
          <w:i/>
          <w:u w:val="single" w:color="000000"/>
        </w:rPr>
        <w:t>внеурочныйкурсов</w:t>
      </w:r>
      <w:proofErr w:type="spellEnd"/>
      <w:r>
        <w:rPr>
          <w:b/>
          <w:i/>
          <w:u w:val="single" w:color="000000"/>
        </w:rPr>
        <w:t xml:space="preserve"> «Моя профессия» (1-5 классы);</w:t>
      </w:r>
      <w:r>
        <w:rPr>
          <w:b/>
          <w:i/>
        </w:rPr>
        <w:t xml:space="preserve"> </w:t>
      </w:r>
    </w:p>
    <w:p w:rsidR="00086EDC" w:rsidRDefault="00710FD9">
      <w:pPr>
        <w:numPr>
          <w:ilvl w:val="0"/>
          <w:numId w:val="16"/>
        </w:numPr>
        <w:spacing w:after="10" w:line="270" w:lineRule="auto"/>
        <w:ind w:right="403" w:hanging="278"/>
      </w:pPr>
      <w:r>
        <w:rPr>
          <w:b/>
          <w:i/>
          <w:u w:val="single" w:color="000000"/>
        </w:rPr>
        <w:t>организация «Интеллектуальных марафонов»;</w:t>
      </w:r>
      <w:r>
        <w:rPr>
          <w:b/>
          <w:i/>
        </w:rPr>
        <w:t xml:space="preserve"> </w:t>
      </w:r>
    </w:p>
    <w:p w:rsidR="00086EDC" w:rsidRDefault="00710FD9">
      <w:pPr>
        <w:spacing w:after="193" w:line="259" w:lineRule="auto"/>
        <w:ind w:left="14" w:right="0" w:firstLine="0"/>
        <w:jc w:val="left"/>
      </w:pPr>
      <w:r>
        <w:rPr>
          <w:b/>
          <w:i/>
          <w:sz w:val="14"/>
        </w:rPr>
        <w:t xml:space="preserve"> </w:t>
      </w:r>
    </w:p>
    <w:p w:rsidR="00086EDC" w:rsidRDefault="00710FD9">
      <w:pPr>
        <w:pStyle w:val="1"/>
        <w:ind w:left="1455"/>
      </w:pPr>
      <w:r>
        <w:t>Режим организации внеурочной деятельности</w:t>
      </w:r>
      <w:r>
        <w:rPr>
          <w:u w:val="none"/>
        </w:rPr>
        <w:t xml:space="preserve"> </w:t>
      </w:r>
    </w:p>
    <w:p w:rsidR="00086EDC" w:rsidRDefault="00710FD9">
      <w:pPr>
        <w:ind w:left="878" w:right="425" w:firstLine="543"/>
      </w:pPr>
      <w:r>
        <w:t xml:space="preserve">Время, отведённое на внеурочную деятельность, не учитывается при определении </w:t>
      </w:r>
      <w:r>
        <w:t xml:space="preserve">максимально допустимой недельной нагрузки обучающихся и составляет не более 1350 часов за 4 года обучения на уровне начального общего образования. Величина недельной образовательной нагрузки (количество занятий), реализуемой через внеурочную деятельность, </w:t>
      </w:r>
      <w:r>
        <w:t>определяется за пределами количества часов, отведенных на освоение обучающимися учебного плана, но не более 10 часов. Для недопущения перегрузки обучающихся допускается перенос образовательной нагрузки, реализуемой через внеурочную деятельность, на периоды</w:t>
      </w:r>
      <w:r>
        <w:t xml:space="preserve"> каникул, но не более 1/2 количества часов. Внеурочная деятельность в каникулярное время может </w:t>
      </w:r>
    </w:p>
    <w:p w:rsidR="00086EDC" w:rsidRDefault="00710FD9">
      <w:pPr>
        <w:ind w:left="245" w:right="425"/>
      </w:pPr>
      <w:r>
        <w:t xml:space="preserve">реализовываться в рамках тематических программ (лагерь с дневным </w:t>
      </w:r>
      <w:proofErr w:type="spellStart"/>
      <w:r>
        <w:t>пребываниемна</w:t>
      </w:r>
      <w:proofErr w:type="spellEnd"/>
      <w:r>
        <w:t xml:space="preserve"> базе общеобразовательной организации или на базе загородных детских центров, в по</w:t>
      </w:r>
      <w:r>
        <w:t xml:space="preserve">ходах, поездках и т. д.). </w:t>
      </w:r>
    </w:p>
    <w:p w:rsidR="00086EDC" w:rsidRDefault="00710FD9">
      <w:pPr>
        <w:ind w:left="878" w:right="425" w:firstLine="567"/>
      </w:pPr>
      <w:r>
        <w:t xml:space="preserve">При этом расходы времени на отдельные направления плана внеурочной деятельности могут отличаться: </w:t>
      </w:r>
    </w:p>
    <w:p w:rsidR="00086EDC" w:rsidRDefault="00710FD9">
      <w:pPr>
        <w:numPr>
          <w:ilvl w:val="0"/>
          <w:numId w:val="17"/>
        </w:numPr>
        <w:ind w:right="425" w:firstLine="567"/>
      </w:pPr>
      <w:r>
        <w:t>на внеурочную деятельность по учебным предметам (включая занятия физической культурой и углубленное изучение предметов) еженедельн</w:t>
      </w:r>
      <w:r>
        <w:t xml:space="preserve">о — до 3 часов, </w:t>
      </w:r>
    </w:p>
    <w:p w:rsidR="00086EDC" w:rsidRDefault="00710FD9">
      <w:pPr>
        <w:numPr>
          <w:ilvl w:val="0"/>
          <w:numId w:val="17"/>
        </w:numPr>
        <w:ind w:right="425" w:firstLine="567"/>
      </w:pPr>
      <w:r>
        <w:t xml:space="preserve">на внеурочную деятельность по формированию функциональной грамотности — 1 час; </w:t>
      </w:r>
    </w:p>
    <w:p w:rsidR="00086EDC" w:rsidRDefault="00710FD9">
      <w:pPr>
        <w:numPr>
          <w:ilvl w:val="0"/>
          <w:numId w:val="17"/>
        </w:numPr>
        <w:ind w:right="425" w:firstLine="567"/>
      </w:pPr>
      <w:r>
        <w:t>на внеурочную деятельность по развитию личности, ее способностей, удовлетворения образовательных потребностей и интересов, самореализации обучающихся еженедель</w:t>
      </w:r>
      <w:r>
        <w:t xml:space="preserve">но до 2 часов; </w:t>
      </w:r>
    </w:p>
    <w:p w:rsidR="00086EDC" w:rsidRDefault="00710FD9">
      <w:pPr>
        <w:numPr>
          <w:ilvl w:val="0"/>
          <w:numId w:val="17"/>
        </w:numPr>
        <w:ind w:right="425" w:firstLine="567"/>
      </w:pPr>
      <w:r>
        <w:t>на деятельность ученических сообществ и воспитательные мероприятия целесообразно еженедельно предусмотреть до 2 часов, при этом при подготовке и проведении коллективных дел масштаба ученического коллектива или общешкольных мероприятий за 1–</w:t>
      </w:r>
      <w:r>
        <w:t xml:space="preserve">2 недели может быть использовано до 20 часов (бюджет времени, отведенного на реализацию плана внеурочной деятельности); </w:t>
      </w:r>
    </w:p>
    <w:p w:rsidR="00086EDC" w:rsidRDefault="00710FD9">
      <w:pPr>
        <w:numPr>
          <w:ilvl w:val="0"/>
          <w:numId w:val="17"/>
        </w:numPr>
        <w:ind w:right="425" w:firstLine="567"/>
      </w:pPr>
      <w:r>
        <w:t>на организационное обеспечение учебной деятельности, осуществление педагогической поддержки социализации обучающихся и обеспечение их б</w:t>
      </w:r>
      <w:r>
        <w:t xml:space="preserve">лагополучия еженедельно — от 2 до 3 часов. </w:t>
      </w:r>
    </w:p>
    <w:p w:rsidR="00086EDC" w:rsidRDefault="00710FD9">
      <w:pPr>
        <w:ind w:left="1470" w:right="425"/>
      </w:pPr>
      <w:r>
        <w:t xml:space="preserve">Общий объем внеурочной деятельности не должен превышать 10 часов в неделю. </w:t>
      </w:r>
    </w:p>
    <w:p w:rsidR="00086EDC" w:rsidRDefault="00710FD9">
      <w:pPr>
        <w:ind w:left="878" w:right="425" w:firstLine="543"/>
      </w:pPr>
      <w:r>
        <w:t>Расписание занятий внеурочной деятельности составлено с учетом наиболее благоприятного режима труда и отдыха обучающихся. При работе с д</w:t>
      </w:r>
      <w:r>
        <w:t>етьми осуществляется дифференцированный подход с учетом возраста детей и этапов их подготовки. Расписание утверждается директором МБОУ «Кошки –</w:t>
      </w:r>
      <w:proofErr w:type="spellStart"/>
      <w:r>
        <w:t>Теняковская</w:t>
      </w:r>
      <w:proofErr w:type="spellEnd"/>
      <w:r>
        <w:t xml:space="preserve"> ООШ». </w:t>
      </w:r>
    </w:p>
    <w:p w:rsidR="00086EDC" w:rsidRDefault="00710FD9">
      <w:pPr>
        <w:ind w:left="878" w:right="425" w:firstLine="533"/>
      </w:pPr>
      <w:r>
        <w:lastRenderedPageBreak/>
        <w:t>Обязательная (максимальная) нагрузка внеурочной деятельности учащихся в МБОУ «Кошки –</w:t>
      </w:r>
      <w:proofErr w:type="spellStart"/>
      <w:r>
        <w:t>Теняковск</w:t>
      </w:r>
      <w:r>
        <w:t>ая</w:t>
      </w:r>
      <w:proofErr w:type="spellEnd"/>
      <w:r>
        <w:t xml:space="preserve"> </w:t>
      </w:r>
      <w:proofErr w:type="gramStart"/>
      <w:r>
        <w:t>ООШ »не</w:t>
      </w:r>
      <w:proofErr w:type="gramEnd"/>
      <w:r>
        <w:t xml:space="preserve"> превышает предельно допустимую: </w:t>
      </w:r>
    </w:p>
    <w:p w:rsidR="00086EDC" w:rsidRDefault="00710FD9">
      <w:pPr>
        <w:spacing w:after="0" w:line="259" w:lineRule="auto"/>
        <w:ind w:left="14" w:right="0" w:firstLine="0"/>
        <w:jc w:val="left"/>
      </w:pPr>
      <w:r>
        <w:t xml:space="preserve"> </w:t>
      </w:r>
    </w:p>
    <w:tbl>
      <w:tblPr>
        <w:tblStyle w:val="TableGrid"/>
        <w:tblW w:w="9143" w:type="dxa"/>
        <w:tblInd w:w="826" w:type="dxa"/>
        <w:tblCellMar>
          <w:top w:w="37" w:type="dxa"/>
          <w:left w:w="65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740"/>
        <w:gridCol w:w="4403"/>
      </w:tblGrid>
      <w:tr w:rsidR="00086EDC">
        <w:trPr>
          <w:trHeight w:val="288"/>
        </w:trPr>
        <w:tc>
          <w:tcPr>
            <w:tcW w:w="4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EDC" w:rsidRDefault="00710FD9">
            <w:pPr>
              <w:spacing w:after="0" w:line="259" w:lineRule="auto"/>
              <w:ind w:left="0" w:right="0" w:firstLine="0"/>
              <w:jc w:val="left"/>
            </w:pPr>
            <w:r>
              <w:t xml:space="preserve">Классы </w:t>
            </w:r>
          </w:p>
        </w:tc>
        <w:tc>
          <w:tcPr>
            <w:tcW w:w="4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EDC" w:rsidRDefault="00710FD9">
            <w:pPr>
              <w:spacing w:after="0" w:line="259" w:lineRule="auto"/>
              <w:ind w:left="5" w:right="0" w:firstLine="0"/>
              <w:jc w:val="left"/>
            </w:pPr>
            <w:r>
              <w:t xml:space="preserve">1-9 классы </w:t>
            </w:r>
          </w:p>
        </w:tc>
      </w:tr>
      <w:tr w:rsidR="00086EDC">
        <w:trPr>
          <w:trHeight w:val="317"/>
        </w:trPr>
        <w:tc>
          <w:tcPr>
            <w:tcW w:w="4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EDC" w:rsidRDefault="00710FD9">
            <w:pPr>
              <w:spacing w:after="0" w:line="259" w:lineRule="auto"/>
              <w:ind w:left="0" w:right="0" w:firstLine="0"/>
              <w:jc w:val="left"/>
            </w:pPr>
            <w:r>
              <w:t xml:space="preserve">Возможная нагрузка в неделю </w:t>
            </w:r>
          </w:p>
        </w:tc>
        <w:tc>
          <w:tcPr>
            <w:tcW w:w="4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EDC" w:rsidRDefault="00710FD9">
            <w:pPr>
              <w:spacing w:after="0" w:line="259" w:lineRule="auto"/>
              <w:ind w:left="5" w:right="0" w:firstLine="0"/>
              <w:jc w:val="left"/>
            </w:pPr>
            <w:r>
              <w:t xml:space="preserve">до 10 часов </w:t>
            </w:r>
          </w:p>
        </w:tc>
      </w:tr>
    </w:tbl>
    <w:p w:rsidR="00086EDC" w:rsidRDefault="00710FD9">
      <w:pPr>
        <w:ind w:left="878" w:right="425" w:firstLine="543"/>
      </w:pPr>
      <w:r>
        <w:t xml:space="preserve">Продолжительность одного занятия составляет не более 45 минут (в соответствии с нормами СанПиН и режимом учебного плана). </w:t>
      </w:r>
    </w:p>
    <w:p w:rsidR="00086EDC" w:rsidRDefault="00710FD9">
      <w:pPr>
        <w:ind w:left="878" w:right="425" w:firstLine="543"/>
      </w:pPr>
      <w:r>
        <w:t xml:space="preserve">Между началом внеурочной деятельности и последним уроком организуется перерыв не менее 20 минут для отдыха детей. </w:t>
      </w:r>
    </w:p>
    <w:p w:rsidR="00086EDC" w:rsidRDefault="00710FD9">
      <w:pPr>
        <w:ind w:left="878" w:right="425" w:firstLine="601"/>
      </w:pPr>
      <w:r>
        <w:t>Занятия проводятся по группам в соответствии с утвержденной программой, сеткой часов плана внеурочной деятельности, режимом организации внеур</w:t>
      </w:r>
      <w:r>
        <w:t xml:space="preserve">очной деятельности. </w:t>
      </w:r>
    </w:p>
    <w:p w:rsidR="00086EDC" w:rsidRDefault="00710FD9">
      <w:pPr>
        <w:ind w:left="878" w:right="425" w:firstLine="543"/>
      </w:pPr>
      <w:r>
        <w:t>Промежуточная аттестация обучающихся проводится в соответствии с календарным учебным графиком, рабочими программами внеурочной деятельности. Формы проведения промежуточной аттестации: защита проектов, презентации, сообщения/рефераты, в</w:t>
      </w:r>
      <w:r>
        <w:t xml:space="preserve">ыступления на концертах и соревнованиях, участие в выставках. </w:t>
      </w:r>
    </w:p>
    <w:p w:rsidR="00086EDC" w:rsidRDefault="00710FD9">
      <w:pPr>
        <w:spacing w:after="107"/>
        <w:ind w:left="878" w:right="425" w:firstLine="543"/>
      </w:pPr>
      <w:r>
        <w:t>Результаты участия в олимпиадах и научно-практических конференциях, концертах, фестивалях, смотрах могут быть засчитаны как результаты промежуточной аттестации обучающихся по итогам освоения пр</w:t>
      </w:r>
      <w:r>
        <w:t xml:space="preserve">ограмм внеурочной деятельности. </w:t>
      </w:r>
    </w:p>
    <w:p w:rsidR="00086EDC" w:rsidRDefault="00710FD9">
      <w:pPr>
        <w:spacing w:after="0" w:line="316" w:lineRule="auto"/>
        <w:ind w:left="4427" w:right="767" w:hanging="2948"/>
        <w:jc w:val="left"/>
      </w:pPr>
      <w:r>
        <w:rPr>
          <w:b/>
          <w:sz w:val="20"/>
        </w:rPr>
        <w:t xml:space="preserve">План внеурочной деятельности для 1-4 классов </w:t>
      </w:r>
      <w:r>
        <w:rPr>
          <w:b/>
        </w:rPr>
        <w:t>МБОУ «Кошки –</w:t>
      </w:r>
      <w:proofErr w:type="spellStart"/>
      <w:r>
        <w:rPr>
          <w:b/>
        </w:rPr>
        <w:t>Теняковская</w:t>
      </w:r>
      <w:proofErr w:type="spellEnd"/>
      <w:r>
        <w:rPr>
          <w:b/>
        </w:rPr>
        <w:t xml:space="preserve"> ООШ» </w:t>
      </w:r>
      <w:r>
        <w:rPr>
          <w:b/>
          <w:sz w:val="20"/>
        </w:rPr>
        <w:t>на 2025</w:t>
      </w:r>
      <w:r>
        <w:rPr>
          <w:b/>
          <w:sz w:val="20"/>
        </w:rPr>
        <w:t>-2026</w:t>
      </w:r>
      <w:bookmarkStart w:id="0" w:name="_GoBack"/>
      <w:bookmarkEnd w:id="0"/>
      <w:r>
        <w:rPr>
          <w:b/>
          <w:sz w:val="20"/>
        </w:rPr>
        <w:t xml:space="preserve"> учебный год </w:t>
      </w:r>
    </w:p>
    <w:p w:rsidR="00086EDC" w:rsidRDefault="00710FD9">
      <w:pPr>
        <w:spacing w:after="0" w:line="259" w:lineRule="auto"/>
        <w:ind w:left="14" w:right="0" w:firstLine="0"/>
        <w:jc w:val="left"/>
      </w:pPr>
      <w:r>
        <w:rPr>
          <w:b/>
          <w:sz w:val="20"/>
        </w:rPr>
        <w:t xml:space="preserve"> </w:t>
      </w:r>
    </w:p>
    <w:p w:rsidR="00086EDC" w:rsidRDefault="00710FD9">
      <w:pPr>
        <w:spacing w:after="0" w:line="259" w:lineRule="auto"/>
        <w:ind w:left="14" w:right="2592" w:firstLine="0"/>
        <w:jc w:val="left"/>
      </w:pPr>
      <w:r>
        <w:rPr>
          <w:b/>
          <w:sz w:val="20"/>
        </w:rPr>
        <w:t xml:space="preserve"> </w:t>
      </w:r>
    </w:p>
    <w:p w:rsidR="00086EDC" w:rsidRDefault="00710FD9">
      <w:pPr>
        <w:spacing w:after="0" w:line="259" w:lineRule="auto"/>
        <w:ind w:left="121" w:right="0" w:firstLine="0"/>
        <w:jc w:val="left"/>
      </w:pPr>
      <w:r>
        <w:rPr>
          <w:noProof/>
        </w:rPr>
        <w:drawing>
          <wp:inline distT="0" distB="0" distL="0" distR="0">
            <wp:extent cx="5068825" cy="1664208"/>
            <wp:effectExtent l="0" t="0" r="0" b="0"/>
            <wp:docPr id="42353" name="Picture 423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353" name="Picture 4235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68825" cy="1664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7860" w:type="dxa"/>
        <w:tblInd w:w="136" w:type="dxa"/>
        <w:tblCellMar>
          <w:top w:w="5" w:type="dxa"/>
          <w:left w:w="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2212"/>
        <w:gridCol w:w="619"/>
        <w:gridCol w:w="620"/>
        <w:gridCol w:w="619"/>
        <w:gridCol w:w="620"/>
        <w:gridCol w:w="1796"/>
        <w:gridCol w:w="1374"/>
      </w:tblGrid>
      <w:tr w:rsidR="00086EDC">
        <w:trPr>
          <w:trHeight w:val="515"/>
        </w:trPr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EDC" w:rsidRDefault="00710FD9">
            <w:pPr>
              <w:spacing w:after="0" w:line="259" w:lineRule="auto"/>
              <w:ind w:left="109" w:right="0" w:firstLine="0"/>
              <w:jc w:val="left"/>
            </w:pPr>
            <w:r>
              <w:t xml:space="preserve">Увлекательный английский 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EDC" w:rsidRDefault="00710FD9">
            <w:pPr>
              <w:spacing w:after="0" w:line="259" w:lineRule="auto"/>
              <w:ind w:left="106" w:right="0" w:firstLine="0"/>
              <w:jc w:val="left"/>
            </w:pPr>
            <w:r>
              <w:t xml:space="preserve">1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EDC" w:rsidRDefault="00710FD9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EDC" w:rsidRDefault="00710FD9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EDC" w:rsidRDefault="00710FD9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EDC" w:rsidRDefault="00710FD9">
            <w:pPr>
              <w:spacing w:after="0" w:line="259" w:lineRule="auto"/>
              <w:ind w:left="106" w:right="0" w:firstLine="0"/>
              <w:jc w:val="left"/>
            </w:pPr>
            <w:proofErr w:type="spellStart"/>
            <w:r>
              <w:t>Легкова</w:t>
            </w:r>
            <w:proofErr w:type="spellEnd"/>
            <w:r>
              <w:t xml:space="preserve"> </w:t>
            </w:r>
            <w:proofErr w:type="gramStart"/>
            <w:r>
              <w:t>Н.Ф..</w:t>
            </w:r>
            <w:proofErr w:type="gramEnd"/>
            <w:r>
              <w:t xml:space="preserve"> 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086EDC" w:rsidRDefault="00710FD9">
            <w:pPr>
              <w:spacing w:after="0" w:line="259" w:lineRule="auto"/>
              <w:ind w:left="106" w:right="0" w:firstLine="0"/>
              <w:jc w:val="left"/>
            </w:pPr>
            <w:r>
              <w:t xml:space="preserve">Среда  </w:t>
            </w:r>
          </w:p>
        </w:tc>
      </w:tr>
      <w:tr w:rsidR="00086EDC">
        <w:trPr>
          <w:trHeight w:val="516"/>
        </w:trPr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00"/>
          </w:tcPr>
          <w:p w:rsidR="00086EDC" w:rsidRDefault="00710FD9">
            <w:pPr>
              <w:spacing w:after="0" w:line="259" w:lineRule="auto"/>
              <w:ind w:left="109" w:right="0" w:firstLine="0"/>
              <w:jc w:val="left"/>
            </w:pPr>
            <w:r>
              <w:t xml:space="preserve">ИТОГО недельная нагрузка 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00"/>
          </w:tcPr>
          <w:p w:rsidR="00086EDC" w:rsidRDefault="00710FD9">
            <w:pPr>
              <w:spacing w:after="0" w:line="259" w:lineRule="auto"/>
              <w:ind w:left="106" w:right="0" w:firstLine="0"/>
              <w:jc w:val="left"/>
            </w:pPr>
            <w:r>
              <w:t xml:space="preserve">4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00"/>
          </w:tcPr>
          <w:p w:rsidR="00086EDC" w:rsidRDefault="00710FD9">
            <w:pPr>
              <w:spacing w:after="0" w:line="259" w:lineRule="auto"/>
              <w:ind w:left="106" w:right="0" w:firstLine="0"/>
              <w:jc w:val="left"/>
            </w:pPr>
            <w:r>
              <w:t xml:space="preserve">3 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00"/>
          </w:tcPr>
          <w:p w:rsidR="00086EDC" w:rsidRDefault="00710FD9">
            <w:pPr>
              <w:spacing w:after="0" w:line="259" w:lineRule="auto"/>
              <w:ind w:left="106" w:right="0" w:firstLine="0"/>
              <w:jc w:val="left"/>
            </w:pPr>
            <w:r>
              <w:t xml:space="preserve">3 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00"/>
          </w:tcPr>
          <w:p w:rsidR="00086EDC" w:rsidRDefault="00710FD9">
            <w:pPr>
              <w:spacing w:after="0" w:line="259" w:lineRule="auto"/>
              <w:ind w:left="106" w:right="0" w:firstLine="0"/>
              <w:jc w:val="left"/>
            </w:pPr>
            <w:r>
              <w:t xml:space="preserve">3 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00"/>
          </w:tcPr>
          <w:p w:rsidR="00086EDC" w:rsidRDefault="00710FD9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00FF00"/>
          </w:tcPr>
          <w:p w:rsidR="00086EDC" w:rsidRDefault="00710FD9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</w:tbl>
    <w:p w:rsidR="00086EDC" w:rsidRDefault="00710FD9">
      <w:pPr>
        <w:spacing w:after="0" w:line="259" w:lineRule="auto"/>
        <w:ind w:left="14" w:right="0" w:firstLine="0"/>
      </w:pPr>
      <w:r>
        <w:rPr>
          <w:b/>
          <w:sz w:val="19"/>
        </w:rPr>
        <w:t xml:space="preserve"> </w:t>
      </w:r>
      <w:r>
        <w:br w:type="page"/>
      </w:r>
    </w:p>
    <w:p w:rsidR="00086EDC" w:rsidRDefault="00710FD9">
      <w:pPr>
        <w:spacing w:after="0" w:line="259" w:lineRule="auto"/>
        <w:ind w:left="1460" w:right="0" w:firstLine="0"/>
      </w:pPr>
      <w:r>
        <w:rPr>
          <w:sz w:val="20"/>
        </w:rPr>
        <w:lastRenderedPageBreak/>
        <w:t xml:space="preserve"> </w:t>
      </w:r>
    </w:p>
    <w:sectPr w:rsidR="00086EDC">
      <w:pgSz w:w="11909" w:h="16838"/>
      <w:pgMar w:top="1028" w:right="407" w:bottom="285" w:left="80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CC6704"/>
    <w:multiLevelType w:val="hybridMultilevel"/>
    <w:tmpl w:val="99D60DD2"/>
    <w:lvl w:ilvl="0" w:tplc="81700CAC">
      <w:start w:val="1"/>
      <w:numFmt w:val="bullet"/>
      <w:lvlText w:val="-"/>
      <w:lvlJc w:val="left"/>
      <w:pPr>
        <w:ind w:left="1699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  <w:lvl w:ilvl="1" w:tplc="A8BCAE12">
      <w:start w:val="1"/>
      <w:numFmt w:val="bullet"/>
      <w:lvlText w:val="o"/>
      <w:lvlJc w:val="left"/>
      <w:pPr>
        <w:ind w:left="2501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  <w:lvl w:ilvl="2" w:tplc="6032DC80">
      <w:start w:val="1"/>
      <w:numFmt w:val="bullet"/>
      <w:lvlText w:val="▪"/>
      <w:lvlJc w:val="left"/>
      <w:pPr>
        <w:ind w:left="3221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  <w:lvl w:ilvl="3" w:tplc="D0085E28">
      <w:start w:val="1"/>
      <w:numFmt w:val="bullet"/>
      <w:lvlText w:val="•"/>
      <w:lvlJc w:val="left"/>
      <w:pPr>
        <w:ind w:left="3941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  <w:lvl w:ilvl="4" w:tplc="9DFEB9B6">
      <w:start w:val="1"/>
      <w:numFmt w:val="bullet"/>
      <w:lvlText w:val="o"/>
      <w:lvlJc w:val="left"/>
      <w:pPr>
        <w:ind w:left="4661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  <w:lvl w:ilvl="5" w:tplc="02DAD526">
      <w:start w:val="1"/>
      <w:numFmt w:val="bullet"/>
      <w:lvlText w:val="▪"/>
      <w:lvlJc w:val="left"/>
      <w:pPr>
        <w:ind w:left="5381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  <w:lvl w:ilvl="6" w:tplc="BCD84130">
      <w:start w:val="1"/>
      <w:numFmt w:val="bullet"/>
      <w:lvlText w:val="•"/>
      <w:lvlJc w:val="left"/>
      <w:pPr>
        <w:ind w:left="6101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  <w:lvl w:ilvl="7" w:tplc="31B2033A">
      <w:start w:val="1"/>
      <w:numFmt w:val="bullet"/>
      <w:lvlText w:val="o"/>
      <w:lvlJc w:val="left"/>
      <w:pPr>
        <w:ind w:left="6821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  <w:lvl w:ilvl="8" w:tplc="232EFFA2">
      <w:start w:val="1"/>
      <w:numFmt w:val="bullet"/>
      <w:lvlText w:val="▪"/>
      <w:lvlJc w:val="left"/>
      <w:pPr>
        <w:ind w:left="7541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0541CED"/>
    <w:multiLevelType w:val="hybridMultilevel"/>
    <w:tmpl w:val="B24A42B2"/>
    <w:lvl w:ilvl="0" w:tplc="100CF606">
      <w:start w:val="1"/>
      <w:numFmt w:val="bullet"/>
      <w:lvlText w:val=""/>
      <w:lvlJc w:val="left"/>
      <w:pPr>
        <w:ind w:left="14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0EED4E6">
      <w:start w:val="1"/>
      <w:numFmt w:val="bullet"/>
      <w:lvlText w:val="o"/>
      <w:lvlJc w:val="left"/>
      <w:pPr>
        <w:ind w:left="174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23EC6D6">
      <w:start w:val="1"/>
      <w:numFmt w:val="bullet"/>
      <w:lvlText w:val="▪"/>
      <w:lvlJc w:val="left"/>
      <w:pPr>
        <w:ind w:left="246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E302166">
      <w:start w:val="1"/>
      <w:numFmt w:val="bullet"/>
      <w:lvlText w:val="•"/>
      <w:lvlJc w:val="left"/>
      <w:pPr>
        <w:ind w:left="318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8DE0132">
      <w:start w:val="1"/>
      <w:numFmt w:val="bullet"/>
      <w:lvlText w:val="o"/>
      <w:lvlJc w:val="left"/>
      <w:pPr>
        <w:ind w:left="39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6182FC0">
      <w:start w:val="1"/>
      <w:numFmt w:val="bullet"/>
      <w:lvlText w:val="▪"/>
      <w:lvlJc w:val="left"/>
      <w:pPr>
        <w:ind w:left="462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9AE5618">
      <w:start w:val="1"/>
      <w:numFmt w:val="bullet"/>
      <w:lvlText w:val="•"/>
      <w:lvlJc w:val="left"/>
      <w:pPr>
        <w:ind w:left="534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6942E2E">
      <w:start w:val="1"/>
      <w:numFmt w:val="bullet"/>
      <w:lvlText w:val="o"/>
      <w:lvlJc w:val="left"/>
      <w:pPr>
        <w:ind w:left="606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2B86D30">
      <w:start w:val="1"/>
      <w:numFmt w:val="bullet"/>
      <w:lvlText w:val="▪"/>
      <w:lvlJc w:val="left"/>
      <w:pPr>
        <w:ind w:left="678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4E1306D"/>
    <w:multiLevelType w:val="hybridMultilevel"/>
    <w:tmpl w:val="0964B38E"/>
    <w:lvl w:ilvl="0" w:tplc="C9C4EAC4">
      <w:start w:val="1"/>
      <w:numFmt w:val="decimal"/>
      <w:lvlText w:val="%1)"/>
      <w:lvlJc w:val="left"/>
      <w:pPr>
        <w:ind w:left="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CC45B8">
      <w:start w:val="1"/>
      <w:numFmt w:val="lowerLetter"/>
      <w:lvlText w:val="%2"/>
      <w:lvlJc w:val="left"/>
      <w:pPr>
        <w:ind w:left="21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6049452">
      <w:start w:val="1"/>
      <w:numFmt w:val="lowerRoman"/>
      <w:lvlText w:val="%3"/>
      <w:lvlJc w:val="left"/>
      <w:pPr>
        <w:ind w:left="28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856AD5A">
      <w:start w:val="1"/>
      <w:numFmt w:val="decimal"/>
      <w:lvlText w:val="%4"/>
      <w:lvlJc w:val="left"/>
      <w:pPr>
        <w:ind w:left="35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C6EBC18">
      <w:start w:val="1"/>
      <w:numFmt w:val="lowerLetter"/>
      <w:lvlText w:val="%5"/>
      <w:lvlJc w:val="left"/>
      <w:pPr>
        <w:ind w:left="43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60093F6">
      <w:start w:val="1"/>
      <w:numFmt w:val="lowerRoman"/>
      <w:lvlText w:val="%6"/>
      <w:lvlJc w:val="left"/>
      <w:pPr>
        <w:ind w:left="50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5C49464">
      <w:start w:val="1"/>
      <w:numFmt w:val="decimal"/>
      <w:lvlText w:val="%7"/>
      <w:lvlJc w:val="left"/>
      <w:pPr>
        <w:ind w:left="57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5D4F654">
      <w:start w:val="1"/>
      <w:numFmt w:val="lowerLetter"/>
      <w:lvlText w:val="%8"/>
      <w:lvlJc w:val="left"/>
      <w:pPr>
        <w:ind w:left="64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BF07C86">
      <w:start w:val="1"/>
      <w:numFmt w:val="lowerRoman"/>
      <w:lvlText w:val="%9"/>
      <w:lvlJc w:val="left"/>
      <w:pPr>
        <w:ind w:left="71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6AD1469"/>
    <w:multiLevelType w:val="hybridMultilevel"/>
    <w:tmpl w:val="480C489C"/>
    <w:lvl w:ilvl="0" w:tplc="101C451A">
      <w:start w:val="1"/>
      <w:numFmt w:val="bullet"/>
      <w:lvlText w:val="-"/>
      <w:lvlJc w:val="left"/>
      <w:pPr>
        <w:ind w:left="11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B7E84A6">
      <w:start w:val="1"/>
      <w:numFmt w:val="bullet"/>
      <w:lvlText w:val="o"/>
      <w:lvlJc w:val="left"/>
      <w:pPr>
        <w:ind w:left="15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3B2D984">
      <w:start w:val="1"/>
      <w:numFmt w:val="bullet"/>
      <w:lvlText w:val="▪"/>
      <w:lvlJc w:val="left"/>
      <w:pPr>
        <w:ind w:left="2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05A48C6">
      <w:start w:val="1"/>
      <w:numFmt w:val="bullet"/>
      <w:lvlText w:val="•"/>
      <w:lvlJc w:val="left"/>
      <w:pPr>
        <w:ind w:left="30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D7CEBCE">
      <w:start w:val="1"/>
      <w:numFmt w:val="bullet"/>
      <w:lvlText w:val="o"/>
      <w:lvlJc w:val="left"/>
      <w:pPr>
        <w:ind w:left="37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87CD78A">
      <w:start w:val="1"/>
      <w:numFmt w:val="bullet"/>
      <w:lvlText w:val="▪"/>
      <w:lvlJc w:val="left"/>
      <w:pPr>
        <w:ind w:left="44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C94196C">
      <w:start w:val="1"/>
      <w:numFmt w:val="bullet"/>
      <w:lvlText w:val="•"/>
      <w:lvlJc w:val="left"/>
      <w:pPr>
        <w:ind w:left="51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8762EDC">
      <w:start w:val="1"/>
      <w:numFmt w:val="bullet"/>
      <w:lvlText w:val="o"/>
      <w:lvlJc w:val="left"/>
      <w:pPr>
        <w:ind w:left="58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F104EF6">
      <w:start w:val="1"/>
      <w:numFmt w:val="bullet"/>
      <w:lvlText w:val="▪"/>
      <w:lvlJc w:val="left"/>
      <w:pPr>
        <w:ind w:left="66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7751EAD"/>
    <w:multiLevelType w:val="hybridMultilevel"/>
    <w:tmpl w:val="2E0E1A82"/>
    <w:lvl w:ilvl="0" w:tplc="538C778E">
      <w:start w:val="1"/>
      <w:numFmt w:val="bullet"/>
      <w:lvlText w:val="-"/>
      <w:lvlJc w:val="left"/>
      <w:pPr>
        <w:ind w:left="11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D1C0894">
      <w:start w:val="1"/>
      <w:numFmt w:val="bullet"/>
      <w:lvlText w:val="o"/>
      <w:lvlJc w:val="left"/>
      <w:pPr>
        <w:ind w:left="25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6FA054E">
      <w:start w:val="1"/>
      <w:numFmt w:val="bullet"/>
      <w:lvlText w:val="▪"/>
      <w:lvlJc w:val="left"/>
      <w:pPr>
        <w:ind w:left="32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66C9E6E">
      <w:start w:val="1"/>
      <w:numFmt w:val="bullet"/>
      <w:lvlText w:val="•"/>
      <w:lvlJc w:val="left"/>
      <w:pPr>
        <w:ind w:left="39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854F3C0">
      <w:start w:val="1"/>
      <w:numFmt w:val="bullet"/>
      <w:lvlText w:val="o"/>
      <w:lvlJc w:val="left"/>
      <w:pPr>
        <w:ind w:left="46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A2CED90">
      <w:start w:val="1"/>
      <w:numFmt w:val="bullet"/>
      <w:lvlText w:val="▪"/>
      <w:lvlJc w:val="left"/>
      <w:pPr>
        <w:ind w:left="53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788576A">
      <w:start w:val="1"/>
      <w:numFmt w:val="bullet"/>
      <w:lvlText w:val="•"/>
      <w:lvlJc w:val="left"/>
      <w:pPr>
        <w:ind w:left="61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1FC687E">
      <w:start w:val="1"/>
      <w:numFmt w:val="bullet"/>
      <w:lvlText w:val="o"/>
      <w:lvlJc w:val="left"/>
      <w:pPr>
        <w:ind w:left="68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8348EE2">
      <w:start w:val="1"/>
      <w:numFmt w:val="bullet"/>
      <w:lvlText w:val="▪"/>
      <w:lvlJc w:val="left"/>
      <w:pPr>
        <w:ind w:left="75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0452073"/>
    <w:multiLevelType w:val="hybridMultilevel"/>
    <w:tmpl w:val="1CCACDE4"/>
    <w:lvl w:ilvl="0" w:tplc="524CC672">
      <w:start w:val="1"/>
      <w:numFmt w:val="bullet"/>
      <w:lvlText w:val="-"/>
      <w:lvlJc w:val="left"/>
      <w:pPr>
        <w:ind w:left="15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B3223F2">
      <w:start w:val="1"/>
      <w:numFmt w:val="bullet"/>
      <w:lvlText w:val="o"/>
      <w:lvlJc w:val="left"/>
      <w:pPr>
        <w:ind w:left="16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4A2D116">
      <w:start w:val="1"/>
      <w:numFmt w:val="bullet"/>
      <w:lvlText w:val="▪"/>
      <w:lvlJc w:val="left"/>
      <w:pPr>
        <w:ind w:left="23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5328C80">
      <w:start w:val="1"/>
      <w:numFmt w:val="bullet"/>
      <w:lvlText w:val="•"/>
      <w:lvlJc w:val="left"/>
      <w:pPr>
        <w:ind w:left="30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C0475DE">
      <w:start w:val="1"/>
      <w:numFmt w:val="bullet"/>
      <w:lvlText w:val="o"/>
      <w:lvlJc w:val="left"/>
      <w:pPr>
        <w:ind w:left="37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47C6EBC">
      <w:start w:val="1"/>
      <w:numFmt w:val="bullet"/>
      <w:lvlText w:val="▪"/>
      <w:lvlJc w:val="left"/>
      <w:pPr>
        <w:ind w:left="45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234E5E2">
      <w:start w:val="1"/>
      <w:numFmt w:val="bullet"/>
      <w:lvlText w:val="•"/>
      <w:lvlJc w:val="left"/>
      <w:pPr>
        <w:ind w:left="52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6084EB2">
      <w:start w:val="1"/>
      <w:numFmt w:val="bullet"/>
      <w:lvlText w:val="o"/>
      <w:lvlJc w:val="left"/>
      <w:pPr>
        <w:ind w:left="59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C82049A">
      <w:start w:val="1"/>
      <w:numFmt w:val="bullet"/>
      <w:lvlText w:val="▪"/>
      <w:lvlJc w:val="left"/>
      <w:pPr>
        <w:ind w:left="66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1606EE7"/>
    <w:multiLevelType w:val="hybridMultilevel"/>
    <w:tmpl w:val="D8327E66"/>
    <w:lvl w:ilvl="0" w:tplc="B1B03246">
      <w:start w:val="1"/>
      <w:numFmt w:val="bullet"/>
      <w:lvlText w:val="-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E587268">
      <w:start w:val="1"/>
      <w:numFmt w:val="bullet"/>
      <w:lvlText w:val="o"/>
      <w:lvlJc w:val="left"/>
      <w:pPr>
        <w:ind w:left="1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A54C702">
      <w:start w:val="1"/>
      <w:numFmt w:val="bullet"/>
      <w:lvlText w:val="▪"/>
      <w:lvlJc w:val="left"/>
      <w:pPr>
        <w:ind w:left="2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E4EB054">
      <w:start w:val="1"/>
      <w:numFmt w:val="bullet"/>
      <w:lvlText w:val="•"/>
      <w:lvlJc w:val="left"/>
      <w:pPr>
        <w:ind w:left="3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40A61E0">
      <w:start w:val="1"/>
      <w:numFmt w:val="bullet"/>
      <w:lvlText w:val="o"/>
      <w:lvlJc w:val="left"/>
      <w:pPr>
        <w:ind w:left="3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514704C">
      <w:start w:val="1"/>
      <w:numFmt w:val="bullet"/>
      <w:lvlText w:val="▪"/>
      <w:lvlJc w:val="left"/>
      <w:pPr>
        <w:ind w:left="4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D044FFA">
      <w:start w:val="1"/>
      <w:numFmt w:val="bullet"/>
      <w:lvlText w:val="•"/>
      <w:lvlJc w:val="left"/>
      <w:pPr>
        <w:ind w:left="5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DA8797C">
      <w:start w:val="1"/>
      <w:numFmt w:val="bullet"/>
      <w:lvlText w:val="o"/>
      <w:lvlJc w:val="left"/>
      <w:pPr>
        <w:ind w:left="59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62C97F8">
      <w:start w:val="1"/>
      <w:numFmt w:val="bullet"/>
      <w:lvlText w:val="▪"/>
      <w:lvlJc w:val="left"/>
      <w:pPr>
        <w:ind w:left="66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34B1295B"/>
    <w:multiLevelType w:val="hybridMultilevel"/>
    <w:tmpl w:val="77D45C52"/>
    <w:lvl w:ilvl="0" w:tplc="29E460DC">
      <w:start w:val="1"/>
      <w:numFmt w:val="bullet"/>
      <w:lvlText w:val="-"/>
      <w:lvlJc w:val="left"/>
      <w:pPr>
        <w:ind w:left="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B6C2686">
      <w:start w:val="1"/>
      <w:numFmt w:val="bullet"/>
      <w:lvlText w:val="o"/>
      <w:lvlJc w:val="left"/>
      <w:pPr>
        <w:ind w:left="25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2DAFEA6">
      <w:start w:val="1"/>
      <w:numFmt w:val="bullet"/>
      <w:lvlText w:val="▪"/>
      <w:lvlJc w:val="left"/>
      <w:pPr>
        <w:ind w:left="32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F6A6B28">
      <w:start w:val="1"/>
      <w:numFmt w:val="bullet"/>
      <w:lvlText w:val="•"/>
      <w:lvlJc w:val="left"/>
      <w:pPr>
        <w:ind w:left="39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BE64D8E">
      <w:start w:val="1"/>
      <w:numFmt w:val="bullet"/>
      <w:lvlText w:val="o"/>
      <w:lvlJc w:val="left"/>
      <w:pPr>
        <w:ind w:left="46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ED6119A">
      <w:start w:val="1"/>
      <w:numFmt w:val="bullet"/>
      <w:lvlText w:val="▪"/>
      <w:lvlJc w:val="left"/>
      <w:pPr>
        <w:ind w:left="53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8AC835A">
      <w:start w:val="1"/>
      <w:numFmt w:val="bullet"/>
      <w:lvlText w:val="•"/>
      <w:lvlJc w:val="left"/>
      <w:pPr>
        <w:ind w:left="61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8D6A438">
      <w:start w:val="1"/>
      <w:numFmt w:val="bullet"/>
      <w:lvlText w:val="o"/>
      <w:lvlJc w:val="left"/>
      <w:pPr>
        <w:ind w:left="68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694BCB6">
      <w:start w:val="1"/>
      <w:numFmt w:val="bullet"/>
      <w:lvlText w:val="▪"/>
      <w:lvlJc w:val="left"/>
      <w:pPr>
        <w:ind w:left="75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3A9524F9"/>
    <w:multiLevelType w:val="hybridMultilevel"/>
    <w:tmpl w:val="5E94D04A"/>
    <w:lvl w:ilvl="0" w:tplc="2BEC435A">
      <w:start w:val="1"/>
      <w:numFmt w:val="bullet"/>
      <w:lvlText w:val="-"/>
      <w:lvlJc w:val="left"/>
      <w:pPr>
        <w:ind w:left="16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F944036">
      <w:start w:val="1"/>
      <w:numFmt w:val="bullet"/>
      <w:lvlText w:val="o"/>
      <w:lvlJc w:val="left"/>
      <w:pPr>
        <w:ind w:left="16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7F2DFDE">
      <w:start w:val="1"/>
      <w:numFmt w:val="bullet"/>
      <w:lvlText w:val="▪"/>
      <w:lvlJc w:val="left"/>
      <w:pPr>
        <w:ind w:left="23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D665496">
      <w:start w:val="1"/>
      <w:numFmt w:val="bullet"/>
      <w:lvlText w:val="•"/>
      <w:lvlJc w:val="left"/>
      <w:pPr>
        <w:ind w:left="30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F445C3A">
      <w:start w:val="1"/>
      <w:numFmt w:val="bullet"/>
      <w:lvlText w:val="o"/>
      <w:lvlJc w:val="left"/>
      <w:pPr>
        <w:ind w:left="37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BB61D36">
      <w:start w:val="1"/>
      <w:numFmt w:val="bullet"/>
      <w:lvlText w:val="▪"/>
      <w:lvlJc w:val="left"/>
      <w:pPr>
        <w:ind w:left="45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57EC3F0">
      <w:start w:val="1"/>
      <w:numFmt w:val="bullet"/>
      <w:lvlText w:val="•"/>
      <w:lvlJc w:val="left"/>
      <w:pPr>
        <w:ind w:left="52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D0C1E1A">
      <w:start w:val="1"/>
      <w:numFmt w:val="bullet"/>
      <w:lvlText w:val="o"/>
      <w:lvlJc w:val="left"/>
      <w:pPr>
        <w:ind w:left="59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5D04364">
      <w:start w:val="1"/>
      <w:numFmt w:val="bullet"/>
      <w:lvlText w:val="▪"/>
      <w:lvlJc w:val="left"/>
      <w:pPr>
        <w:ind w:left="66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3C6947EC"/>
    <w:multiLevelType w:val="hybridMultilevel"/>
    <w:tmpl w:val="C5A869C0"/>
    <w:lvl w:ilvl="0" w:tplc="59068D42">
      <w:start w:val="1"/>
      <w:numFmt w:val="bullet"/>
      <w:lvlText w:val="-"/>
      <w:lvlJc w:val="left"/>
      <w:pPr>
        <w:ind w:left="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5B49A74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CC01988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342D514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0FC0DB6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2322026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262F860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F4CDD7E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278E944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418B2CC6"/>
    <w:multiLevelType w:val="hybridMultilevel"/>
    <w:tmpl w:val="C4F6A626"/>
    <w:lvl w:ilvl="0" w:tplc="908E3FB6">
      <w:start w:val="1"/>
      <w:numFmt w:val="bullet"/>
      <w:lvlText w:val="-"/>
      <w:lvlJc w:val="left"/>
      <w:pPr>
        <w:ind w:left="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B346DF4">
      <w:start w:val="1"/>
      <w:numFmt w:val="bullet"/>
      <w:lvlText w:val="o"/>
      <w:lvlJc w:val="left"/>
      <w:pPr>
        <w:ind w:left="2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8D026FC">
      <w:start w:val="1"/>
      <w:numFmt w:val="bullet"/>
      <w:lvlText w:val="▪"/>
      <w:lvlJc w:val="left"/>
      <w:pPr>
        <w:ind w:left="3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10C34A2">
      <w:start w:val="1"/>
      <w:numFmt w:val="bullet"/>
      <w:lvlText w:val="•"/>
      <w:lvlJc w:val="left"/>
      <w:pPr>
        <w:ind w:left="3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552B1E6">
      <w:start w:val="1"/>
      <w:numFmt w:val="bullet"/>
      <w:lvlText w:val="o"/>
      <w:lvlJc w:val="left"/>
      <w:pPr>
        <w:ind w:left="4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18AEA78">
      <w:start w:val="1"/>
      <w:numFmt w:val="bullet"/>
      <w:lvlText w:val="▪"/>
      <w:lvlJc w:val="left"/>
      <w:pPr>
        <w:ind w:left="5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6BCD87C">
      <w:start w:val="1"/>
      <w:numFmt w:val="bullet"/>
      <w:lvlText w:val="•"/>
      <w:lvlJc w:val="left"/>
      <w:pPr>
        <w:ind w:left="6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A526636">
      <w:start w:val="1"/>
      <w:numFmt w:val="bullet"/>
      <w:lvlText w:val="o"/>
      <w:lvlJc w:val="left"/>
      <w:pPr>
        <w:ind w:left="68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C2CEBA2">
      <w:start w:val="1"/>
      <w:numFmt w:val="bullet"/>
      <w:lvlText w:val="▪"/>
      <w:lvlJc w:val="left"/>
      <w:pPr>
        <w:ind w:left="75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4B19554E"/>
    <w:multiLevelType w:val="hybridMultilevel"/>
    <w:tmpl w:val="9C90B814"/>
    <w:lvl w:ilvl="0" w:tplc="710A196C">
      <w:start w:val="1"/>
      <w:numFmt w:val="bullet"/>
      <w:lvlText w:val="-"/>
      <w:lvlJc w:val="left"/>
      <w:pPr>
        <w:ind w:left="14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6E62088">
      <w:start w:val="1"/>
      <w:numFmt w:val="bullet"/>
      <w:lvlText w:val="o"/>
      <w:lvlJc w:val="left"/>
      <w:pPr>
        <w:ind w:left="25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D8852F0">
      <w:start w:val="1"/>
      <w:numFmt w:val="bullet"/>
      <w:lvlText w:val="▪"/>
      <w:lvlJc w:val="left"/>
      <w:pPr>
        <w:ind w:left="32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0862126">
      <w:start w:val="1"/>
      <w:numFmt w:val="bullet"/>
      <w:lvlText w:val="•"/>
      <w:lvlJc w:val="left"/>
      <w:pPr>
        <w:ind w:left="39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5208C8C">
      <w:start w:val="1"/>
      <w:numFmt w:val="bullet"/>
      <w:lvlText w:val="o"/>
      <w:lvlJc w:val="left"/>
      <w:pPr>
        <w:ind w:left="46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44A2DDE">
      <w:start w:val="1"/>
      <w:numFmt w:val="bullet"/>
      <w:lvlText w:val="▪"/>
      <w:lvlJc w:val="left"/>
      <w:pPr>
        <w:ind w:left="53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878DF32">
      <w:start w:val="1"/>
      <w:numFmt w:val="bullet"/>
      <w:lvlText w:val="•"/>
      <w:lvlJc w:val="left"/>
      <w:pPr>
        <w:ind w:left="61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3580E54">
      <w:start w:val="1"/>
      <w:numFmt w:val="bullet"/>
      <w:lvlText w:val="o"/>
      <w:lvlJc w:val="left"/>
      <w:pPr>
        <w:ind w:left="68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120EB7C">
      <w:start w:val="1"/>
      <w:numFmt w:val="bullet"/>
      <w:lvlText w:val="▪"/>
      <w:lvlJc w:val="left"/>
      <w:pPr>
        <w:ind w:left="75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50301213"/>
    <w:multiLevelType w:val="hybridMultilevel"/>
    <w:tmpl w:val="0B561D1A"/>
    <w:lvl w:ilvl="0" w:tplc="BACC924C">
      <w:start w:val="1"/>
      <w:numFmt w:val="bullet"/>
      <w:lvlText w:val="-"/>
      <w:lvlJc w:val="left"/>
      <w:pPr>
        <w:ind w:left="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7701E34">
      <w:start w:val="1"/>
      <w:numFmt w:val="bullet"/>
      <w:lvlText w:val="o"/>
      <w:lvlJc w:val="left"/>
      <w:pPr>
        <w:ind w:left="16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2B83B32">
      <w:start w:val="1"/>
      <w:numFmt w:val="bullet"/>
      <w:lvlText w:val="▪"/>
      <w:lvlJc w:val="left"/>
      <w:pPr>
        <w:ind w:left="23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64631A4">
      <w:start w:val="1"/>
      <w:numFmt w:val="bullet"/>
      <w:lvlText w:val="•"/>
      <w:lvlJc w:val="left"/>
      <w:pPr>
        <w:ind w:left="30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854C942">
      <w:start w:val="1"/>
      <w:numFmt w:val="bullet"/>
      <w:lvlText w:val="o"/>
      <w:lvlJc w:val="left"/>
      <w:pPr>
        <w:ind w:left="37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FA096F0">
      <w:start w:val="1"/>
      <w:numFmt w:val="bullet"/>
      <w:lvlText w:val="▪"/>
      <w:lvlJc w:val="left"/>
      <w:pPr>
        <w:ind w:left="45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A607FD2">
      <w:start w:val="1"/>
      <w:numFmt w:val="bullet"/>
      <w:lvlText w:val="•"/>
      <w:lvlJc w:val="left"/>
      <w:pPr>
        <w:ind w:left="52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90675A8">
      <w:start w:val="1"/>
      <w:numFmt w:val="bullet"/>
      <w:lvlText w:val="o"/>
      <w:lvlJc w:val="left"/>
      <w:pPr>
        <w:ind w:left="59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4B6D470">
      <w:start w:val="1"/>
      <w:numFmt w:val="bullet"/>
      <w:lvlText w:val="▪"/>
      <w:lvlJc w:val="left"/>
      <w:pPr>
        <w:ind w:left="66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50382B2B"/>
    <w:multiLevelType w:val="hybridMultilevel"/>
    <w:tmpl w:val="787CC626"/>
    <w:lvl w:ilvl="0" w:tplc="4FC6E63E">
      <w:start w:val="1"/>
      <w:numFmt w:val="bullet"/>
      <w:lvlText w:val="-"/>
      <w:lvlJc w:val="left"/>
      <w:pPr>
        <w:ind w:left="14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A22B2AA">
      <w:start w:val="1"/>
      <w:numFmt w:val="bullet"/>
      <w:lvlText w:val="o"/>
      <w:lvlJc w:val="left"/>
      <w:pPr>
        <w:ind w:left="16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8DC5F6E">
      <w:start w:val="1"/>
      <w:numFmt w:val="bullet"/>
      <w:lvlText w:val="▪"/>
      <w:lvlJc w:val="left"/>
      <w:pPr>
        <w:ind w:left="23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4E627BC">
      <w:start w:val="1"/>
      <w:numFmt w:val="bullet"/>
      <w:lvlText w:val="•"/>
      <w:lvlJc w:val="left"/>
      <w:pPr>
        <w:ind w:left="30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9280BBA">
      <w:start w:val="1"/>
      <w:numFmt w:val="bullet"/>
      <w:lvlText w:val="o"/>
      <w:lvlJc w:val="left"/>
      <w:pPr>
        <w:ind w:left="37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4C62160">
      <w:start w:val="1"/>
      <w:numFmt w:val="bullet"/>
      <w:lvlText w:val="▪"/>
      <w:lvlJc w:val="left"/>
      <w:pPr>
        <w:ind w:left="45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E7855F0">
      <w:start w:val="1"/>
      <w:numFmt w:val="bullet"/>
      <w:lvlText w:val="•"/>
      <w:lvlJc w:val="left"/>
      <w:pPr>
        <w:ind w:left="52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272F052">
      <w:start w:val="1"/>
      <w:numFmt w:val="bullet"/>
      <w:lvlText w:val="o"/>
      <w:lvlJc w:val="left"/>
      <w:pPr>
        <w:ind w:left="59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2089D32">
      <w:start w:val="1"/>
      <w:numFmt w:val="bullet"/>
      <w:lvlText w:val="▪"/>
      <w:lvlJc w:val="left"/>
      <w:pPr>
        <w:ind w:left="66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5C947297"/>
    <w:multiLevelType w:val="hybridMultilevel"/>
    <w:tmpl w:val="D662E558"/>
    <w:lvl w:ilvl="0" w:tplc="E642F640">
      <w:start w:val="1"/>
      <w:numFmt w:val="bullet"/>
      <w:lvlText w:val="-"/>
      <w:lvlJc w:val="left"/>
      <w:pPr>
        <w:ind w:left="14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B28C140">
      <w:start w:val="1"/>
      <w:numFmt w:val="bullet"/>
      <w:lvlText w:val="o"/>
      <w:lvlJc w:val="left"/>
      <w:pPr>
        <w:ind w:left="25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DF652D8">
      <w:start w:val="1"/>
      <w:numFmt w:val="bullet"/>
      <w:lvlText w:val="▪"/>
      <w:lvlJc w:val="left"/>
      <w:pPr>
        <w:ind w:left="32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574B20E">
      <w:start w:val="1"/>
      <w:numFmt w:val="bullet"/>
      <w:lvlText w:val="•"/>
      <w:lvlJc w:val="left"/>
      <w:pPr>
        <w:ind w:left="39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4F0F8F2">
      <w:start w:val="1"/>
      <w:numFmt w:val="bullet"/>
      <w:lvlText w:val="o"/>
      <w:lvlJc w:val="left"/>
      <w:pPr>
        <w:ind w:left="46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18E9A28">
      <w:start w:val="1"/>
      <w:numFmt w:val="bullet"/>
      <w:lvlText w:val="▪"/>
      <w:lvlJc w:val="left"/>
      <w:pPr>
        <w:ind w:left="53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F43418">
      <w:start w:val="1"/>
      <w:numFmt w:val="bullet"/>
      <w:lvlText w:val="•"/>
      <w:lvlJc w:val="left"/>
      <w:pPr>
        <w:ind w:left="61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2BA794E">
      <w:start w:val="1"/>
      <w:numFmt w:val="bullet"/>
      <w:lvlText w:val="o"/>
      <w:lvlJc w:val="left"/>
      <w:pPr>
        <w:ind w:left="68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7142B5E">
      <w:start w:val="1"/>
      <w:numFmt w:val="bullet"/>
      <w:lvlText w:val="▪"/>
      <w:lvlJc w:val="left"/>
      <w:pPr>
        <w:ind w:left="75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740816DC"/>
    <w:multiLevelType w:val="hybridMultilevel"/>
    <w:tmpl w:val="34D42C44"/>
    <w:lvl w:ilvl="0" w:tplc="9468FCAE">
      <w:start w:val="1"/>
      <w:numFmt w:val="bullet"/>
      <w:lvlText w:val="-"/>
      <w:lvlJc w:val="left"/>
      <w:pPr>
        <w:ind w:left="14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77C1706">
      <w:start w:val="1"/>
      <w:numFmt w:val="bullet"/>
      <w:lvlText w:val="o"/>
      <w:lvlJc w:val="left"/>
      <w:pPr>
        <w:ind w:left="23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8DA37D6">
      <w:start w:val="1"/>
      <w:numFmt w:val="bullet"/>
      <w:lvlText w:val="▪"/>
      <w:lvlJc w:val="left"/>
      <w:pPr>
        <w:ind w:left="30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1D696C8">
      <w:start w:val="1"/>
      <w:numFmt w:val="bullet"/>
      <w:lvlText w:val="•"/>
      <w:lvlJc w:val="left"/>
      <w:pPr>
        <w:ind w:left="37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46CEBC4">
      <w:start w:val="1"/>
      <w:numFmt w:val="bullet"/>
      <w:lvlText w:val="o"/>
      <w:lvlJc w:val="left"/>
      <w:pPr>
        <w:ind w:left="4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1FC9846">
      <w:start w:val="1"/>
      <w:numFmt w:val="bullet"/>
      <w:lvlText w:val="▪"/>
      <w:lvlJc w:val="left"/>
      <w:pPr>
        <w:ind w:left="5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C24EC24">
      <w:start w:val="1"/>
      <w:numFmt w:val="bullet"/>
      <w:lvlText w:val="•"/>
      <w:lvlJc w:val="left"/>
      <w:pPr>
        <w:ind w:left="5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81A6684">
      <w:start w:val="1"/>
      <w:numFmt w:val="bullet"/>
      <w:lvlText w:val="o"/>
      <w:lvlJc w:val="left"/>
      <w:pPr>
        <w:ind w:left="6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208BB58">
      <w:start w:val="1"/>
      <w:numFmt w:val="bullet"/>
      <w:lvlText w:val="▪"/>
      <w:lvlJc w:val="left"/>
      <w:pPr>
        <w:ind w:left="7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7CE81231"/>
    <w:multiLevelType w:val="hybridMultilevel"/>
    <w:tmpl w:val="29AE3B82"/>
    <w:lvl w:ilvl="0" w:tplc="6B6811E6">
      <w:start w:val="1"/>
      <w:numFmt w:val="bullet"/>
      <w:lvlText w:val="-"/>
      <w:lvlJc w:val="left"/>
      <w:pPr>
        <w:ind w:left="893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  <w:lvl w:ilvl="1" w:tplc="EC540498">
      <w:start w:val="1"/>
      <w:numFmt w:val="bullet"/>
      <w:lvlText w:val="o"/>
      <w:lvlJc w:val="left"/>
      <w:pPr>
        <w:ind w:left="1623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  <w:lvl w:ilvl="2" w:tplc="7AB85134">
      <w:start w:val="1"/>
      <w:numFmt w:val="bullet"/>
      <w:lvlText w:val="▪"/>
      <w:lvlJc w:val="left"/>
      <w:pPr>
        <w:ind w:left="2343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  <w:lvl w:ilvl="3" w:tplc="BC3AA890">
      <w:start w:val="1"/>
      <w:numFmt w:val="bullet"/>
      <w:lvlText w:val="•"/>
      <w:lvlJc w:val="left"/>
      <w:pPr>
        <w:ind w:left="3063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  <w:lvl w:ilvl="4" w:tplc="30C46030">
      <w:start w:val="1"/>
      <w:numFmt w:val="bullet"/>
      <w:lvlText w:val="o"/>
      <w:lvlJc w:val="left"/>
      <w:pPr>
        <w:ind w:left="3783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  <w:lvl w:ilvl="5" w:tplc="88965D54">
      <w:start w:val="1"/>
      <w:numFmt w:val="bullet"/>
      <w:lvlText w:val="▪"/>
      <w:lvlJc w:val="left"/>
      <w:pPr>
        <w:ind w:left="4503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  <w:lvl w:ilvl="6" w:tplc="F9B2A8AC">
      <w:start w:val="1"/>
      <w:numFmt w:val="bullet"/>
      <w:lvlText w:val="•"/>
      <w:lvlJc w:val="left"/>
      <w:pPr>
        <w:ind w:left="5223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  <w:lvl w:ilvl="7" w:tplc="715AE6D4">
      <w:start w:val="1"/>
      <w:numFmt w:val="bullet"/>
      <w:lvlText w:val="o"/>
      <w:lvlJc w:val="left"/>
      <w:pPr>
        <w:ind w:left="5943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  <w:lvl w:ilvl="8" w:tplc="09D8016C">
      <w:start w:val="1"/>
      <w:numFmt w:val="bullet"/>
      <w:lvlText w:val="▪"/>
      <w:lvlJc w:val="left"/>
      <w:pPr>
        <w:ind w:left="6663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12"/>
  </w:num>
  <w:num w:numId="3">
    <w:abstractNumId w:val="6"/>
  </w:num>
  <w:num w:numId="4">
    <w:abstractNumId w:val="9"/>
  </w:num>
  <w:num w:numId="5">
    <w:abstractNumId w:val="7"/>
  </w:num>
  <w:num w:numId="6">
    <w:abstractNumId w:val="1"/>
  </w:num>
  <w:num w:numId="7">
    <w:abstractNumId w:val="5"/>
  </w:num>
  <w:num w:numId="8">
    <w:abstractNumId w:val="16"/>
  </w:num>
  <w:num w:numId="9">
    <w:abstractNumId w:val="15"/>
  </w:num>
  <w:num w:numId="10">
    <w:abstractNumId w:val="11"/>
  </w:num>
  <w:num w:numId="11">
    <w:abstractNumId w:val="8"/>
  </w:num>
  <w:num w:numId="12">
    <w:abstractNumId w:val="13"/>
  </w:num>
  <w:num w:numId="13">
    <w:abstractNumId w:val="3"/>
  </w:num>
  <w:num w:numId="14">
    <w:abstractNumId w:val="14"/>
  </w:num>
  <w:num w:numId="15">
    <w:abstractNumId w:val="4"/>
  </w:num>
  <w:num w:numId="16">
    <w:abstractNumId w:val="0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6EDC"/>
    <w:rsid w:val="00086EDC"/>
    <w:rsid w:val="00710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45E47E"/>
  <w15:docId w15:val="{56FB6133-0E67-4D18-98A1-00E919DAD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1" w:line="269" w:lineRule="auto"/>
      <w:ind w:left="874" w:right="472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7" w:line="270" w:lineRule="auto"/>
      <w:ind w:left="1470" w:hanging="10"/>
      <w:outlineLvl w:val="0"/>
    </w:pPr>
    <w:rPr>
      <w:rFonts w:ascii="Times New Roman" w:eastAsia="Times New Roman" w:hAnsi="Times New Roman" w:cs="Times New Roman"/>
      <w:b/>
      <w:color w:val="000000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2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710FD9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6673</Words>
  <Characters>38040</Characters>
  <Application>Microsoft Office Word</Application>
  <DocSecurity>0</DocSecurity>
  <Lines>317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cp:lastModifiedBy>Учитель</cp:lastModifiedBy>
  <cp:revision>2</cp:revision>
  <dcterms:created xsi:type="dcterms:W3CDTF">2025-10-13T19:00:00Z</dcterms:created>
  <dcterms:modified xsi:type="dcterms:W3CDTF">2025-10-13T19:00:00Z</dcterms:modified>
</cp:coreProperties>
</file>